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C3" w:rsidRDefault="00FD76C3" w:rsidP="00FD76C3">
      <w:pPr>
        <w:ind w:right="-591"/>
        <w:jc w:val="center"/>
        <w:rPr>
          <w:rFonts w:ascii="Times New Roman" w:hAnsi="Times New Roman" w:cs="Times New Roman"/>
          <w:b/>
        </w:rPr>
      </w:pPr>
      <w:r w:rsidRPr="00FD76C3">
        <w:rPr>
          <w:rFonts w:ascii="Times New Roman" w:hAnsi="Times New Roman" w:cs="Times New Roman"/>
          <w:b/>
        </w:rPr>
        <w:t xml:space="preserve">ФОРМА РЕГИСТРАЦИИ НА </w:t>
      </w:r>
      <w:r w:rsidRPr="00FD76C3">
        <w:rPr>
          <w:rFonts w:ascii="Times New Roman" w:hAnsi="Times New Roman" w:cs="Times New Roman"/>
          <w:b/>
          <w:lang w:val="en-US"/>
        </w:rPr>
        <w:t>II</w:t>
      </w:r>
      <w:r w:rsidRPr="00FD76C3">
        <w:rPr>
          <w:rFonts w:ascii="Times New Roman" w:hAnsi="Times New Roman" w:cs="Times New Roman"/>
          <w:b/>
        </w:rPr>
        <w:t xml:space="preserve"> МЕЖРЕГИОНАЛЬНУЮ КОНФЕРЕНЦИЮ </w:t>
      </w:r>
    </w:p>
    <w:p w:rsidR="00FB50C3" w:rsidRPr="00FD76C3" w:rsidRDefault="00FD76C3" w:rsidP="00FD76C3">
      <w:pPr>
        <w:ind w:right="-591"/>
        <w:jc w:val="center"/>
        <w:rPr>
          <w:rFonts w:ascii="Times New Roman" w:hAnsi="Times New Roman" w:cs="Times New Roman"/>
          <w:b/>
        </w:rPr>
      </w:pPr>
      <w:r w:rsidRPr="00FD76C3">
        <w:rPr>
          <w:rFonts w:ascii="Times New Roman" w:hAnsi="Times New Roman" w:cs="Times New Roman"/>
          <w:b/>
        </w:rPr>
        <w:t>«РАЗВИТИЕ МЕДИЦИНСКОГО И ОЗДОРОВИТЕЛЬНОГО ТУРИЗМА БОЛЬШОГО УРАЛА»</w:t>
      </w:r>
    </w:p>
    <w:p w:rsidR="00AC49A0" w:rsidRDefault="00AC49A0" w:rsidP="0030374B">
      <w:pPr>
        <w:ind w:right="-591"/>
        <w:rPr>
          <w:rFonts w:ascii="Times New Roman" w:hAnsi="Times New Roman" w:cs="Times New Roman"/>
        </w:rPr>
      </w:pPr>
    </w:p>
    <w:p w:rsidR="00FD76C3" w:rsidRPr="00FD76C3" w:rsidRDefault="00FD76C3" w:rsidP="001070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 Межрегиональной </w:t>
      </w:r>
      <w:r w:rsidRPr="00FD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 «Развитие медицинского и оздоровительного туризма Большого Урала»</w:t>
      </w: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D76C3" w:rsidRPr="00FD76C3" w:rsidRDefault="00FD76C3" w:rsidP="0010705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Урало-Сибирская Ассоциация оздоровления и гостеприимства,</w:t>
      </w:r>
    </w:p>
    <w:p w:rsidR="00FD76C3" w:rsidRPr="00FD76C3" w:rsidRDefault="00FD76C3" w:rsidP="0010705D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 Торгово-Промышленная палата.</w:t>
      </w:r>
    </w:p>
    <w:p w:rsidR="00FD76C3" w:rsidRPr="00FD76C3" w:rsidRDefault="00FD76C3" w:rsidP="00FD76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6C3" w:rsidRPr="00FD76C3" w:rsidRDefault="00FD76C3" w:rsidP="0010705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конференции:</w:t>
      </w:r>
    </w:p>
    <w:p w:rsidR="00FD76C3" w:rsidRPr="00FD76C3" w:rsidRDefault="00FD76C3" w:rsidP="0010705D">
      <w:pPr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</w:t>
      </w: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«Оздоровление работающего населения Большого Урала»</w:t>
      </w:r>
    </w:p>
    <w:p w:rsidR="00FD76C3" w:rsidRPr="00FD76C3" w:rsidRDefault="00FD76C3" w:rsidP="0010705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- 24 сентября 2020 года.</w:t>
      </w:r>
    </w:p>
    <w:p w:rsidR="00FD76C3" w:rsidRPr="00FD76C3" w:rsidRDefault="00FD76C3" w:rsidP="0010705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Екатеринбург, ул. Бориса Ельцина, 3/2, 31 этаж</w:t>
      </w:r>
    </w:p>
    <w:p w:rsidR="00FD76C3" w:rsidRPr="00FD76C3" w:rsidRDefault="00FD76C3" w:rsidP="0010705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</w:t>
      </w: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13:30 до15:00 </w:t>
      </w:r>
    </w:p>
    <w:p w:rsidR="00FD76C3" w:rsidRPr="00FD76C3" w:rsidRDefault="00FD76C3" w:rsidP="0010705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круглого стола: Урало-Сибирская Ассоциация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оздоровления и гостеприимства, </w:t>
      </w: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 торгово-промышленная палата, Свердловский областной Союз промышленников и предпринимателей.</w:t>
      </w:r>
    </w:p>
    <w:p w:rsidR="00FD76C3" w:rsidRPr="00FD76C3" w:rsidRDefault="00FD76C3" w:rsidP="0010705D">
      <w:pPr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заседание II Межрегиональной </w:t>
      </w:r>
      <w:r w:rsidRPr="00FD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 «Развитие медицинского и оздоровительного туризма Большого Урала»</w:t>
      </w:r>
    </w:p>
    <w:p w:rsidR="00FD76C3" w:rsidRPr="00FD76C3" w:rsidRDefault="00FD76C3" w:rsidP="0010705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r w:rsidRPr="00FD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 2020 года.</w:t>
      </w:r>
    </w:p>
    <w:p w:rsidR="00FD76C3" w:rsidRPr="00FD76C3" w:rsidRDefault="00FD76C3" w:rsidP="0010705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Екатеринбург, Ельцин-Центр, ул. Бориса Ельцина, 3, кинозал.</w:t>
      </w:r>
    </w:p>
    <w:p w:rsidR="00FD76C3" w:rsidRPr="00FD76C3" w:rsidRDefault="00FD76C3" w:rsidP="0010705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проведения</w:t>
      </w:r>
      <w:r w:rsidRPr="00FD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13:30 до15:30 (с перерывом).</w:t>
      </w:r>
    </w:p>
    <w:p w:rsidR="00FD76C3" w:rsidRDefault="00FD76C3" w:rsidP="0030374B">
      <w:pPr>
        <w:ind w:right="-591"/>
        <w:rPr>
          <w:rFonts w:ascii="Times New Roman" w:hAnsi="Times New Roman" w:cs="Times New Roman"/>
        </w:rPr>
      </w:pPr>
    </w:p>
    <w:p w:rsidR="00FD76C3" w:rsidRPr="005D4B8B" w:rsidRDefault="00FD76C3" w:rsidP="0010705D">
      <w:pPr>
        <w:ind w:right="-59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Просим предварительно подготовить вопросы </w:t>
      </w:r>
      <w:r w:rsidR="0010705D" w:rsidRPr="005D4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работодателей, связанные с темой круглого стола.</w:t>
      </w:r>
    </w:p>
    <w:p w:rsidR="0010705D" w:rsidRPr="0010705D" w:rsidRDefault="0010705D" w:rsidP="0030374B">
      <w:pPr>
        <w:ind w:right="-5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05D" w:rsidRPr="0010705D" w:rsidRDefault="0010705D" w:rsidP="0010705D">
      <w:pPr>
        <w:spacing w:line="288" w:lineRule="auto"/>
        <w:ind w:right="-59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внимание, подключение в режиме видеоконференцсвязи будет производиться только для тех представителей, личные данные которых будут содержать регион, название предприятия, ФИО и должность.</w:t>
      </w:r>
    </w:p>
    <w:p w:rsidR="00FD76C3" w:rsidRPr="00AC49A0" w:rsidRDefault="00FD76C3" w:rsidP="0030374B">
      <w:pPr>
        <w:ind w:right="-591"/>
        <w:rPr>
          <w:rFonts w:ascii="Times New Roman" w:hAnsi="Times New Roman" w:cs="Times New Roman"/>
        </w:rPr>
      </w:pPr>
    </w:p>
    <w:tbl>
      <w:tblPr>
        <w:tblStyle w:val="a3"/>
        <w:tblW w:w="5353" w:type="pct"/>
        <w:jc w:val="center"/>
        <w:tblLook w:val="04A0" w:firstRow="1" w:lastRow="0" w:firstColumn="1" w:lastColumn="0" w:noHBand="0" w:noVBand="1"/>
      </w:tblPr>
      <w:tblGrid>
        <w:gridCol w:w="1448"/>
        <w:gridCol w:w="1809"/>
        <w:gridCol w:w="1923"/>
        <w:gridCol w:w="1597"/>
        <w:gridCol w:w="2252"/>
        <w:gridCol w:w="2165"/>
      </w:tblGrid>
      <w:tr w:rsidR="00AC49A0" w:rsidRPr="00AC49A0" w:rsidTr="005D4B8B">
        <w:trPr>
          <w:jc w:val="center"/>
        </w:trPr>
        <w:tc>
          <w:tcPr>
            <w:tcW w:w="692" w:type="pct"/>
            <w:vAlign w:val="center"/>
          </w:tcPr>
          <w:p w:rsidR="00AC49A0" w:rsidRPr="00AC49A0" w:rsidRDefault="00AC49A0" w:rsidP="00AC49A0">
            <w:pPr>
              <w:jc w:val="center"/>
              <w:rPr>
                <w:rFonts w:ascii="Times New Roman" w:hAnsi="Times New Roman" w:cs="Times New Roman"/>
              </w:rPr>
            </w:pPr>
            <w:r w:rsidRPr="00AC49A0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808" w:type="pct"/>
            <w:vAlign w:val="center"/>
          </w:tcPr>
          <w:p w:rsidR="00AC49A0" w:rsidRPr="00AC49A0" w:rsidRDefault="00AC49A0" w:rsidP="00AC49A0">
            <w:pPr>
              <w:jc w:val="center"/>
              <w:rPr>
                <w:rFonts w:ascii="Times New Roman" w:hAnsi="Times New Roman" w:cs="Times New Roman"/>
              </w:rPr>
            </w:pPr>
            <w:r w:rsidRPr="00AC49A0">
              <w:rPr>
                <w:rFonts w:ascii="Times New Roman" w:hAnsi="Times New Roman" w:cs="Times New Roman"/>
              </w:rPr>
              <w:t>НАЗВАНИЕ ПРЕДПРИЯТИЯ</w:t>
            </w:r>
          </w:p>
        </w:tc>
        <w:tc>
          <w:tcPr>
            <w:tcW w:w="904" w:type="pct"/>
            <w:vAlign w:val="center"/>
          </w:tcPr>
          <w:p w:rsidR="00AC49A0" w:rsidRPr="00AC49A0" w:rsidRDefault="00AC49A0" w:rsidP="00AC49A0">
            <w:pPr>
              <w:jc w:val="center"/>
              <w:rPr>
                <w:rFonts w:ascii="Times New Roman" w:hAnsi="Times New Roman" w:cs="Times New Roman"/>
              </w:rPr>
            </w:pPr>
            <w:r w:rsidRPr="00AC49A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33" w:type="pct"/>
            <w:vAlign w:val="center"/>
          </w:tcPr>
          <w:p w:rsidR="00AC49A0" w:rsidRPr="00AC49A0" w:rsidRDefault="00AC49A0" w:rsidP="00AC49A0">
            <w:pPr>
              <w:jc w:val="center"/>
              <w:rPr>
                <w:rFonts w:ascii="Times New Roman" w:hAnsi="Times New Roman" w:cs="Times New Roman"/>
              </w:rPr>
            </w:pPr>
            <w:r w:rsidRPr="00AC49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51" w:type="pct"/>
            <w:vAlign w:val="center"/>
          </w:tcPr>
          <w:p w:rsidR="00AC49A0" w:rsidRPr="00AC49A0" w:rsidRDefault="00AC49A0" w:rsidP="00AC49A0">
            <w:pPr>
              <w:jc w:val="center"/>
              <w:rPr>
                <w:rFonts w:ascii="Times New Roman" w:hAnsi="Times New Roman" w:cs="Times New Roman"/>
              </w:rPr>
            </w:pPr>
            <w:r w:rsidRPr="00AC49A0">
              <w:rPr>
                <w:rFonts w:ascii="Times New Roman" w:hAnsi="Times New Roman" w:cs="Times New Roman"/>
              </w:rPr>
              <w:t>НОМЕР ТЕЛЕФОНА КОНТАКТНЫЙ</w:t>
            </w:r>
          </w:p>
        </w:tc>
        <w:tc>
          <w:tcPr>
            <w:tcW w:w="1012" w:type="pct"/>
            <w:vAlign w:val="center"/>
          </w:tcPr>
          <w:p w:rsidR="00AC49A0" w:rsidRPr="00AC49A0" w:rsidRDefault="00AC49A0" w:rsidP="00AC49A0">
            <w:pPr>
              <w:jc w:val="center"/>
              <w:rPr>
                <w:rFonts w:ascii="Times New Roman" w:hAnsi="Times New Roman" w:cs="Times New Roman"/>
              </w:rPr>
            </w:pPr>
            <w:r w:rsidRPr="00AC49A0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AC49A0" w:rsidRPr="00AC49A0" w:rsidTr="005D4B8B">
        <w:trPr>
          <w:trHeight w:hRule="exact" w:val="851"/>
          <w:jc w:val="center"/>
        </w:trPr>
        <w:tc>
          <w:tcPr>
            <w:tcW w:w="692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</w:tr>
      <w:tr w:rsidR="00AC49A0" w:rsidRPr="00AC49A0" w:rsidTr="005D4B8B">
        <w:trPr>
          <w:trHeight w:hRule="exact" w:val="851"/>
          <w:jc w:val="center"/>
        </w:trPr>
        <w:tc>
          <w:tcPr>
            <w:tcW w:w="692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</w:tr>
      <w:tr w:rsidR="00AC49A0" w:rsidRPr="00AC49A0" w:rsidTr="005D4B8B">
        <w:trPr>
          <w:trHeight w:hRule="exact" w:val="851"/>
          <w:jc w:val="center"/>
        </w:trPr>
        <w:tc>
          <w:tcPr>
            <w:tcW w:w="692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</w:tcPr>
          <w:p w:rsidR="00AC49A0" w:rsidRPr="00AC49A0" w:rsidRDefault="00AC49A0" w:rsidP="00AC49A0">
            <w:pPr>
              <w:rPr>
                <w:rFonts w:ascii="Times New Roman" w:hAnsi="Times New Roman" w:cs="Times New Roman"/>
              </w:rPr>
            </w:pPr>
          </w:p>
        </w:tc>
      </w:tr>
    </w:tbl>
    <w:p w:rsidR="00AC49A0" w:rsidRPr="00AC49A0" w:rsidRDefault="00AC49A0" w:rsidP="0030374B">
      <w:pPr>
        <w:ind w:right="-591"/>
        <w:rPr>
          <w:rFonts w:ascii="Times New Roman" w:hAnsi="Times New Roman" w:cs="Times New Roman"/>
        </w:rPr>
      </w:pPr>
      <w:bookmarkStart w:id="0" w:name="_GoBack"/>
      <w:bookmarkEnd w:id="0"/>
    </w:p>
    <w:sectPr w:rsidR="00AC49A0" w:rsidRPr="00AC49A0" w:rsidSect="000F57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89" w:rsidRDefault="00A66289" w:rsidP="0018319C">
      <w:r>
        <w:separator/>
      </w:r>
    </w:p>
  </w:endnote>
  <w:endnote w:type="continuationSeparator" w:id="0">
    <w:p w:rsidR="00A66289" w:rsidRDefault="00A66289" w:rsidP="0018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89" w:rsidRDefault="00A66289" w:rsidP="0018319C">
      <w:r>
        <w:separator/>
      </w:r>
    </w:p>
  </w:footnote>
  <w:footnote w:type="continuationSeparator" w:id="0">
    <w:p w:rsidR="00A66289" w:rsidRDefault="00A66289" w:rsidP="0018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07" w:type="pct"/>
      <w:tblLook w:val="01E0" w:firstRow="1" w:lastRow="1" w:firstColumn="1" w:lastColumn="1" w:noHBand="0" w:noVBand="0"/>
    </w:tblPr>
    <w:tblGrid>
      <w:gridCol w:w="3309"/>
      <w:gridCol w:w="6125"/>
    </w:tblGrid>
    <w:tr w:rsidR="0018319C" w:rsidRPr="0018319C" w:rsidTr="002F406E">
      <w:trPr>
        <w:trHeight w:val="729"/>
      </w:trPr>
      <w:tc>
        <w:tcPr>
          <w:tcW w:w="1754" w:type="pct"/>
        </w:tcPr>
        <w:p w:rsidR="0018319C" w:rsidRPr="0018319C" w:rsidRDefault="0018319C" w:rsidP="0018319C">
          <w:pPr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eastAsia="ru-RU"/>
            </w:rPr>
          </w:pPr>
          <w:r w:rsidRPr="0018319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2F7B715" wp14:editId="743744AB">
                <wp:simplePos x="0" y="0"/>
                <wp:positionH relativeFrom="column">
                  <wp:posOffset>1242060</wp:posOffset>
                </wp:positionH>
                <wp:positionV relativeFrom="paragraph">
                  <wp:posOffset>57150</wp:posOffset>
                </wp:positionV>
                <wp:extent cx="828675" cy="923925"/>
                <wp:effectExtent l="19050" t="0" r="9525" b="0"/>
                <wp:wrapTight wrapText="bothSides">
                  <wp:wrapPolygon edited="0">
                    <wp:start x="-497" y="0"/>
                    <wp:lineTo x="-497" y="21377"/>
                    <wp:lineTo x="21848" y="21377"/>
                    <wp:lineTo x="21848" y="0"/>
                    <wp:lineTo x="-497" y="0"/>
                  </wp:wrapPolygon>
                </wp:wrapTight>
                <wp:docPr id="1" name="Рисунок 1" descr="Логотип Урало-Сибирской Ассоци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Урало-Сибирской Ассоциац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pct"/>
        </w:tcPr>
        <w:p w:rsidR="0018319C" w:rsidRPr="0018319C" w:rsidRDefault="0018319C" w:rsidP="0018319C">
          <w:pPr>
            <w:jc w:val="center"/>
            <w:rPr>
              <w:rFonts w:ascii="Times New Roman" w:eastAsia="Times New Roman" w:hAnsi="Times New Roman" w:cs="Times New Roman"/>
              <w:color w:val="800000"/>
              <w:szCs w:val="24"/>
              <w:lang w:val="en-US" w:eastAsia="ru-RU"/>
            </w:rPr>
          </w:pPr>
        </w:p>
        <w:p w:rsidR="0018319C" w:rsidRPr="0018319C" w:rsidRDefault="0018319C" w:rsidP="0018319C">
          <w:pPr>
            <w:jc w:val="center"/>
            <w:rPr>
              <w:rFonts w:ascii="Times New Roman" w:eastAsia="Times New Roman" w:hAnsi="Times New Roman" w:cs="Times New Roman"/>
              <w:color w:val="800000"/>
              <w:szCs w:val="24"/>
              <w:lang w:val="en-US" w:eastAsia="ru-RU"/>
            </w:rPr>
          </w:pPr>
        </w:p>
        <w:p w:rsidR="0018319C" w:rsidRPr="0018319C" w:rsidRDefault="0018319C" w:rsidP="0018319C">
          <w:pPr>
            <w:jc w:val="center"/>
            <w:rPr>
              <w:rFonts w:ascii="Times New Roman" w:eastAsia="Times New Roman" w:hAnsi="Times New Roman" w:cs="Times New Roman"/>
              <w:b/>
              <w:i/>
              <w:color w:val="800000"/>
              <w:sz w:val="28"/>
              <w:szCs w:val="28"/>
              <w:lang w:eastAsia="ru-RU"/>
            </w:rPr>
          </w:pPr>
          <w:r w:rsidRPr="0018319C">
            <w:rPr>
              <w:rFonts w:ascii="Times New Roman" w:eastAsia="Times New Roman" w:hAnsi="Times New Roman" w:cs="Times New Roman"/>
              <w:b/>
              <w:i/>
              <w:color w:val="800000"/>
              <w:sz w:val="28"/>
              <w:szCs w:val="28"/>
              <w:lang w:eastAsia="ru-RU"/>
            </w:rPr>
            <w:t>Урало-Сибирская Ассоциация</w:t>
          </w:r>
        </w:p>
        <w:p w:rsidR="0018319C" w:rsidRPr="0018319C" w:rsidRDefault="0018319C" w:rsidP="0018319C">
          <w:pPr>
            <w:jc w:val="center"/>
            <w:rPr>
              <w:rFonts w:ascii="Times New Roman" w:eastAsia="Times New Roman" w:hAnsi="Times New Roman" w:cs="Times New Roman"/>
              <w:color w:val="800000"/>
              <w:sz w:val="36"/>
              <w:szCs w:val="36"/>
              <w:lang w:eastAsia="ru-RU"/>
            </w:rPr>
          </w:pPr>
          <w:r w:rsidRPr="0018319C">
            <w:rPr>
              <w:rFonts w:ascii="Times New Roman" w:eastAsia="Times New Roman" w:hAnsi="Times New Roman" w:cs="Times New Roman"/>
              <w:b/>
              <w:i/>
              <w:color w:val="800000"/>
              <w:sz w:val="28"/>
              <w:szCs w:val="28"/>
              <w:lang w:eastAsia="ru-RU"/>
            </w:rPr>
            <w:t>оздоровления и гостеприимства</w:t>
          </w:r>
        </w:p>
      </w:tc>
    </w:tr>
  </w:tbl>
  <w:p w:rsidR="0018319C" w:rsidRPr="0018319C" w:rsidRDefault="0018319C" w:rsidP="0018319C">
    <w:pPr>
      <w:ind w:right="-180"/>
      <w:rPr>
        <w:rFonts w:ascii="Times New Roman" w:eastAsia="Times New Roman" w:hAnsi="Times New Roman" w:cs="Times New Roman"/>
        <w:color w:val="800000"/>
        <w:sz w:val="18"/>
        <w:szCs w:val="18"/>
        <w:lang w:val="de-DE" w:eastAsia="ru-RU"/>
      </w:rPr>
    </w:pPr>
    <w:r w:rsidRPr="0018319C">
      <w:rPr>
        <w:rFonts w:ascii="Times New Roman" w:eastAsia="Times New Roman" w:hAnsi="Times New Roman" w:cs="Times New Roman"/>
        <w:color w:val="800000"/>
        <w:sz w:val="18"/>
        <w:szCs w:val="18"/>
        <w:lang w:eastAsia="ru-RU"/>
      </w:rPr>
      <w:t>Россия, 620026 г. Екатеринбург, ул. Белинского 83 офис 1813, тел</w:t>
    </w:r>
    <w:r w:rsidRPr="0018319C">
      <w:rPr>
        <w:rFonts w:ascii="Times New Roman" w:eastAsia="Times New Roman" w:hAnsi="Times New Roman" w:cs="Times New Roman"/>
        <w:color w:val="800000"/>
        <w:sz w:val="18"/>
        <w:szCs w:val="18"/>
        <w:lang w:val="de-DE" w:eastAsia="ru-RU"/>
      </w:rPr>
      <w:t>./</w:t>
    </w:r>
    <w:r w:rsidRPr="0018319C">
      <w:rPr>
        <w:rFonts w:ascii="Times New Roman" w:eastAsia="Times New Roman" w:hAnsi="Times New Roman" w:cs="Times New Roman"/>
        <w:color w:val="800000"/>
        <w:sz w:val="18"/>
        <w:szCs w:val="18"/>
        <w:lang w:eastAsia="ru-RU"/>
      </w:rPr>
      <w:t>факс</w:t>
    </w:r>
    <w:r w:rsidRPr="0018319C">
      <w:rPr>
        <w:rFonts w:ascii="Times New Roman" w:eastAsia="Times New Roman" w:hAnsi="Times New Roman" w:cs="Times New Roman"/>
        <w:color w:val="800000"/>
        <w:sz w:val="18"/>
        <w:szCs w:val="18"/>
        <w:lang w:val="de-DE" w:eastAsia="ru-RU"/>
      </w:rPr>
      <w:t xml:space="preserve">: </w:t>
    </w:r>
    <w:r w:rsidRPr="0018319C">
      <w:rPr>
        <w:rFonts w:ascii="Times New Roman" w:eastAsia="Times New Roman" w:hAnsi="Times New Roman" w:cs="Times New Roman"/>
        <w:color w:val="800000"/>
        <w:sz w:val="18"/>
        <w:szCs w:val="18"/>
        <w:lang w:eastAsia="ru-RU"/>
      </w:rPr>
      <w:t>(343) 376-45-26, 8-922-215-76-78</w:t>
    </w:r>
    <w:r w:rsidRPr="0018319C">
      <w:rPr>
        <w:rFonts w:ascii="Times New Roman" w:eastAsia="Times New Roman" w:hAnsi="Times New Roman" w:cs="Times New Roman"/>
        <w:color w:val="800000"/>
        <w:sz w:val="18"/>
        <w:szCs w:val="18"/>
        <w:lang w:val="de-DE" w:eastAsia="ru-RU"/>
      </w:rPr>
      <w:t xml:space="preserve">;   </w:t>
    </w:r>
    <w:hyperlink r:id="rId2" w:history="1">
      <w:r w:rsidRPr="0018319C">
        <w:rPr>
          <w:rFonts w:ascii="Times New Roman" w:eastAsia="Times New Roman" w:hAnsi="Times New Roman" w:cs="Times New Roman"/>
          <w:color w:val="800000"/>
          <w:sz w:val="18"/>
          <w:szCs w:val="18"/>
          <w:u w:val="single"/>
          <w:lang w:val="de-DE" w:eastAsia="ru-RU"/>
        </w:rPr>
        <w:t>USAkgp@mail.ru</w:t>
      </w:r>
    </w:hyperlink>
    <w:r w:rsidRPr="0018319C">
      <w:rPr>
        <w:rFonts w:ascii="Times New Roman" w:eastAsia="Times New Roman" w:hAnsi="Times New Roman" w:cs="Times New Roman"/>
        <w:color w:val="800000"/>
        <w:sz w:val="18"/>
        <w:szCs w:val="18"/>
        <w:lang w:val="de-DE" w:eastAsia="ru-RU"/>
      </w:rPr>
      <w:t>,</w:t>
    </w:r>
  </w:p>
  <w:p w:rsidR="0018319C" w:rsidRPr="0018319C" w:rsidRDefault="0018319C" w:rsidP="0018319C">
    <w:pPr>
      <w:ind w:left="-900" w:right="-180"/>
      <w:jc w:val="center"/>
      <w:rPr>
        <w:rFonts w:ascii="Times New Roman" w:eastAsia="Times New Roman" w:hAnsi="Times New Roman" w:cs="Times New Roman"/>
        <w:color w:val="800000"/>
        <w:sz w:val="18"/>
        <w:szCs w:val="18"/>
        <w:lang w:eastAsia="ru-RU"/>
      </w:rPr>
    </w:pPr>
    <w:r w:rsidRPr="0018319C">
      <w:rPr>
        <w:rFonts w:ascii="Times New Roman" w:eastAsia="Times New Roman" w:hAnsi="Times New Roman" w:cs="Times New Roman"/>
        <w:color w:val="800000"/>
        <w:sz w:val="18"/>
        <w:szCs w:val="18"/>
        <w:lang w:eastAsia="ru-RU"/>
      </w:rPr>
      <w:t>ИНН 6671019811, КПП 667101001 ОГРН 1156600002063 ОКПО 39906952</w:t>
    </w:r>
  </w:p>
  <w:p w:rsidR="0018319C" w:rsidRDefault="001831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0C5"/>
    <w:multiLevelType w:val="hybridMultilevel"/>
    <w:tmpl w:val="0B34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0FD"/>
    <w:multiLevelType w:val="hybridMultilevel"/>
    <w:tmpl w:val="7E9453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5E6455B"/>
    <w:multiLevelType w:val="hybridMultilevel"/>
    <w:tmpl w:val="0E74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F6"/>
    <w:rsid w:val="00094280"/>
    <w:rsid w:val="000F57F6"/>
    <w:rsid w:val="0010705D"/>
    <w:rsid w:val="001234DE"/>
    <w:rsid w:val="00144516"/>
    <w:rsid w:val="0018319C"/>
    <w:rsid w:val="001F15F4"/>
    <w:rsid w:val="00230BF9"/>
    <w:rsid w:val="002514DA"/>
    <w:rsid w:val="002C5265"/>
    <w:rsid w:val="0030374B"/>
    <w:rsid w:val="003D6A5D"/>
    <w:rsid w:val="00422EE7"/>
    <w:rsid w:val="004A27A6"/>
    <w:rsid w:val="004D1663"/>
    <w:rsid w:val="00514B3C"/>
    <w:rsid w:val="0057569F"/>
    <w:rsid w:val="00583A29"/>
    <w:rsid w:val="005D4B8B"/>
    <w:rsid w:val="005E53A7"/>
    <w:rsid w:val="00682875"/>
    <w:rsid w:val="006C7D46"/>
    <w:rsid w:val="0071366B"/>
    <w:rsid w:val="00775A04"/>
    <w:rsid w:val="007F4E9D"/>
    <w:rsid w:val="0089467F"/>
    <w:rsid w:val="00A31C01"/>
    <w:rsid w:val="00A57D09"/>
    <w:rsid w:val="00A66289"/>
    <w:rsid w:val="00A95658"/>
    <w:rsid w:val="00A963FF"/>
    <w:rsid w:val="00AB3243"/>
    <w:rsid w:val="00AC49A0"/>
    <w:rsid w:val="00B30F29"/>
    <w:rsid w:val="00B65CD8"/>
    <w:rsid w:val="00BA05AC"/>
    <w:rsid w:val="00C97A36"/>
    <w:rsid w:val="00D64A0F"/>
    <w:rsid w:val="00DA780B"/>
    <w:rsid w:val="00E0394E"/>
    <w:rsid w:val="00E901D2"/>
    <w:rsid w:val="00FB50C3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40371-E043-429E-8495-CD9822D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831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19C"/>
  </w:style>
  <w:style w:type="paragraph" w:styleId="a6">
    <w:name w:val="footer"/>
    <w:basedOn w:val="a"/>
    <w:link w:val="a7"/>
    <w:uiPriority w:val="99"/>
    <w:unhideWhenUsed/>
    <w:rsid w:val="001831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Akgp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2A35-ABE9-4150-BD8C-9282346D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2019-04-24T16:13:00Z</cp:lastPrinted>
  <dcterms:created xsi:type="dcterms:W3CDTF">2020-09-10T11:13:00Z</dcterms:created>
  <dcterms:modified xsi:type="dcterms:W3CDTF">2020-09-11T05:19:00Z</dcterms:modified>
</cp:coreProperties>
</file>