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D36C" w14:textId="77777777" w:rsidR="006E0CAB" w:rsidRPr="00810985" w:rsidRDefault="006E0CAB" w:rsidP="00257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985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14:paraId="03767ED9" w14:textId="77777777" w:rsidR="006E0CAB" w:rsidRPr="00810985" w:rsidRDefault="006E0CAB" w:rsidP="00257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985">
        <w:rPr>
          <w:rFonts w:ascii="Times New Roman" w:hAnsi="Times New Roman" w:cs="Times New Roman"/>
          <w:b/>
          <w:sz w:val="24"/>
          <w:szCs w:val="24"/>
        </w:rPr>
        <w:t>о проведении процедуры медиации</w:t>
      </w:r>
    </w:p>
    <w:p w14:paraId="73ED0F8A" w14:textId="77777777" w:rsidR="002574B9" w:rsidRPr="00810985" w:rsidRDefault="002574B9" w:rsidP="00257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A10A0" w14:textId="016C2C28" w:rsidR="006E0CAB" w:rsidRPr="00403846" w:rsidRDefault="006E0CAB" w:rsidP="00257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46">
        <w:rPr>
          <w:rFonts w:ascii="Times New Roman" w:hAnsi="Times New Roman" w:cs="Times New Roman"/>
          <w:sz w:val="24"/>
          <w:szCs w:val="24"/>
        </w:rPr>
        <w:t>г.</w:t>
      </w:r>
      <w:r w:rsidR="00B853BE">
        <w:rPr>
          <w:rFonts w:ascii="Times New Roman" w:hAnsi="Times New Roman" w:cs="Times New Roman"/>
          <w:sz w:val="24"/>
          <w:szCs w:val="24"/>
        </w:rPr>
        <w:t> Екатеринбург</w:t>
      </w:r>
      <w:r w:rsidR="002574B9" w:rsidRPr="00403846">
        <w:rPr>
          <w:rFonts w:ascii="Times New Roman" w:hAnsi="Times New Roman" w:cs="Times New Roman"/>
          <w:sz w:val="24"/>
          <w:szCs w:val="24"/>
        </w:rPr>
        <w:t xml:space="preserve"> </w:t>
      </w:r>
      <w:r w:rsidRPr="00403846">
        <w:rPr>
          <w:rFonts w:ascii="Times New Roman" w:hAnsi="Times New Roman" w:cs="Times New Roman"/>
          <w:sz w:val="24"/>
          <w:szCs w:val="24"/>
        </w:rPr>
        <w:t>«___»</w:t>
      </w:r>
      <w:r w:rsidR="00B853BE">
        <w:rPr>
          <w:rFonts w:ascii="Times New Roman" w:hAnsi="Times New Roman" w:cs="Times New Roman"/>
          <w:sz w:val="24"/>
          <w:szCs w:val="24"/>
        </w:rPr>
        <w:t> </w:t>
      </w:r>
      <w:r w:rsidRPr="00403846">
        <w:rPr>
          <w:rFonts w:ascii="Times New Roman" w:hAnsi="Times New Roman" w:cs="Times New Roman"/>
          <w:sz w:val="24"/>
          <w:szCs w:val="24"/>
        </w:rPr>
        <w:t>____________</w:t>
      </w:r>
      <w:r w:rsidR="00B853BE">
        <w:rPr>
          <w:rFonts w:ascii="Times New Roman" w:hAnsi="Times New Roman" w:cs="Times New Roman"/>
          <w:sz w:val="24"/>
          <w:szCs w:val="24"/>
        </w:rPr>
        <w:t> </w:t>
      </w:r>
      <w:r w:rsidRPr="00403846">
        <w:rPr>
          <w:rFonts w:ascii="Times New Roman" w:hAnsi="Times New Roman" w:cs="Times New Roman"/>
          <w:sz w:val="24"/>
          <w:szCs w:val="24"/>
        </w:rPr>
        <w:t>20___г.</w:t>
      </w:r>
      <w:r w:rsidR="00B853BE">
        <w:rPr>
          <w:rFonts w:ascii="Times New Roman" w:hAnsi="Times New Roman" w:cs="Times New Roman"/>
          <w:sz w:val="24"/>
          <w:szCs w:val="24"/>
        </w:rPr>
        <w:br/>
      </w:r>
    </w:p>
    <w:p w14:paraId="2DDCAEC1" w14:textId="77777777" w:rsidR="006E0CAB" w:rsidRPr="00810985" w:rsidRDefault="006E0CAB" w:rsidP="00257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8F9C9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</w:t>
      </w:r>
      <w:r w:rsid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</w:t>
      </w:r>
      <w:r w:rsidR="004F4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</w:t>
      </w:r>
    </w:p>
    <w:p w14:paraId="6D03350F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</w:t>
      </w:r>
      <w:r w:rsid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109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(наименование организации, Ф.И.О. гражданина)</w:t>
      </w:r>
    </w:p>
    <w:p w14:paraId="2F1784A0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____________________________________________</w:t>
      </w:r>
      <w:r w:rsid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</w:t>
      </w:r>
      <w:r w:rsidR="004F4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 </w:t>
      </w:r>
    </w:p>
    <w:p w14:paraId="3447B17D" w14:textId="77777777" w:rsidR="00CA643F" w:rsidRPr="00810985" w:rsidRDefault="00810985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</w:t>
      </w:r>
      <w:r w:rsidR="00CA643F"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="00CA643F" w:rsidRPr="008109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(если физическое лицо, необходимо указать паспортные данные для физического лица)</w:t>
      </w:r>
    </w:p>
    <w:p w14:paraId="3D70C733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основании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</w:t>
      </w:r>
      <w:r w:rsid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_, </w:t>
      </w:r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(-</w:t>
      </w:r>
      <w:proofErr w:type="spellStart"/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дальнейшем «Сторона 1», с одной стороны, и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2A96D19C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6F41E97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</w:t>
      </w:r>
      <w:r w:rsidR="004F4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</w:t>
      </w:r>
      <w:r w:rsid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</w:t>
      </w:r>
    </w:p>
    <w:p w14:paraId="0E468DA8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</w:t>
      </w:r>
      <w:r w:rsid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109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(наименование организации, Ф.И.О. гражданина)</w:t>
      </w:r>
    </w:p>
    <w:p w14:paraId="43B510D1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___________________________________________________</w:t>
      </w:r>
      <w:r w:rsidR="004F4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</w:t>
      </w:r>
    </w:p>
    <w:p w14:paraId="1452F0E7" w14:textId="77777777" w:rsidR="00CA643F" w:rsidRPr="00810985" w:rsidRDefault="00CA643F" w:rsidP="00CA6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109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</w:t>
      </w:r>
      <w:r w:rsidR="008109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</w:t>
      </w:r>
      <w:r w:rsidRPr="008109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(если физическое лицо, необходимо указать паспортные данные для физического лица)</w:t>
      </w:r>
    </w:p>
    <w:p w14:paraId="4CF092A0" w14:textId="77777777" w:rsidR="00DE338B" w:rsidRPr="004F4F96" w:rsidRDefault="00CA643F" w:rsidP="004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основании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</w:t>
      </w:r>
      <w:r w:rsid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</w:t>
      </w:r>
      <w:r w:rsidRPr="00810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_, </w:t>
      </w:r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(-</w:t>
      </w:r>
      <w:proofErr w:type="spellStart"/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дальнейшем «Сторона 2», с другой стороны, а вместе далее именуемые «Стороны», </w:t>
      </w:r>
      <w:r w:rsidR="00DE338B"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10985" w:rsidRPr="0081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целях урегулирования возникшего спора (споров), руководствуясь положениями Федерального закона Российской Федерации от 27 июля 2010 г. № 193-ФЗ «Об альтернативной процедуре урегулирования споров с участием посредника (процедуре медиации)», </w:t>
      </w:r>
      <w:r w:rsidR="006F2A42" w:rsidRPr="006F2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настоящее соглашение о нижеследующем:</w:t>
      </w:r>
    </w:p>
    <w:p w14:paraId="4435F39E" w14:textId="77777777" w:rsidR="00DE338B" w:rsidRPr="00810985" w:rsidRDefault="00DE338B" w:rsidP="00DE33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985">
        <w:rPr>
          <w:rFonts w:ascii="Times New Roman" w:hAnsi="Times New Roman" w:cs="Times New Roman"/>
          <w:b/>
          <w:sz w:val="24"/>
          <w:szCs w:val="24"/>
        </w:rPr>
        <w:t>Предмет спора</w:t>
      </w:r>
    </w:p>
    <w:p w14:paraId="64CFD906" w14:textId="6E73F8C7" w:rsidR="006F2A42" w:rsidRDefault="006F2A42" w:rsidP="006F2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0CAB" w:rsidRPr="00810985">
        <w:rPr>
          <w:rFonts w:ascii="Times New Roman" w:hAnsi="Times New Roman" w:cs="Times New Roman"/>
          <w:sz w:val="24"/>
          <w:szCs w:val="24"/>
        </w:rPr>
        <w:t>.</w:t>
      </w:r>
      <w:r w:rsidR="00B522C3" w:rsidRPr="00810985">
        <w:rPr>
          <w:rFonts w:ascii="Times New Roman" w:hAnsi="Times New Roman" w:cs="Times New Roman"/>
          <w:sz w:val="24"/>
          <w:szCs w:val="24"/>
        </w:rPr>
        <w:t>1.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Предметом спора, который Стороны готовы урегулировать с использованием процедуры медиации, является вопрос о</w:t>
      </w:r>
      <w:r w:rsidR="002574B9" w:rsidRPr="00810985">
        <w:rPr>
          <w:rFonts w:ascii="Times New Roman" w:hAnsi="Times New Roman" w:cs="Times New Roman"/>
          <w:sz w:val="24"/>
          <w:szCs w:val="24"/>
        </w:rPr>
        <w:t xml:space="preserve"> ____</w:t>
      </w:r>
      <w:r w:rsidR="00574D59" w:rsidRPr="00810985">
        <w:rPr>
          <w:rFonts w:ascii="Times New Roman" w:hAnsi="Times New Roman" w:cs="Times New Roman"/>
          <w:sz w:val="24"/>
          <w:szCs w:val="24"/>
        </w:rPr>
        <w:t>______</w:t>
      </w:r>
      <w:r w:rsidR="009D09D9">
        <w:rPr>
          <w:rFonts w:ascii="Times New Roman" w:hAnsi="Times New Roman" w:cs="Times New Roman"/>
          <w:sz w:val="24"/>
          <w:szCs w:val="24"/>
        </w:rPr>
        <w:t>______</w:t>
      </w:r>
      <w:r w:rsidR="00574D59" w:rsidRPr="0081098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4C5B936" w14:textId="58A9DB16" w:rsidR="00DE338B" w:rsidRPr="00810985" w:rsidRDefault="006F2A42" w:rsidP="004F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9D09D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5F1407" w14:textId="77777777" w:rsidR="00DE338B" w:rsidRPr="00810985" w:rsidRDefault="006B185A" w:rsidP="00DE33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338B" w:rsidRPr="00810985">
        <w:rPr>
          <w:rFonts w:ascii="Times New Roman" w:hAnsi="Times New Roman" w:cs="Times New Roman"/>
          <w:b/>
          <w:sz w:val="24"/>
          <w:szCs w:val="24"/>
        </w:rPr>
        <w:t xml:space="preserve">. Медиатор, </w:t>
      </w:r>
      <w:r w:rsidR="006F2A42">
        <w:rPr>
          <w:rFonts w:ascii="Times New Roman" w:hAnsi="Times New Roman" w:cs="Times New Roman"/>
          <w:b/>
          <w:sz w:val="24"/>
          <w:szCs w:val="24"/>
        </w:rPr>
        <w:t>организация, осуществляющая</w:t>
      </w:r>
      <w:r w:rsidR="006F2A42" w:rsidRPr="006F2A42">
        <w:rPr>
          <w:rFonts w:ascii="Times New Roman" w:hAnsi="Times New Roman" w:cs="Times New Roman"/>
          <w:b/>
          <w:sz w:val="24"/>
          <w:szCs w:val="24"/>
        </w:rPr>
        <w:t xml:space="preserve"> деятельность по обеспечению проведения процедуры медиации</w:t>
      </w:r>
    </w:p>
    <w:p w14:paraId="5A9007FD" w14:textId="5B848502" w:rsidR="006F2A42" w:rsidRDefault="006B185A" w:rsidP="006B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2A42">
        <w:rPr>
          <w:rFonts w:ascii="Times New Roman" w:hAnsi="Times New Roman" w:cs="Times New Roman"/>
          <w:sz w:val="24"/>
          <w:szCs w:val="24"/>
        </w:rPr>
        <w:t xml:space="preserve">.1. Организацией осуществляющей деятельность по обеспечению процедуры медиации </w:t>
      </w:r>
      <w:r w:rsidR="006F2A42" w:rsidRPr="00813093">
        <w:rPr>
          <w:rFonts w:ascii="Times New Roman" w:hAnsi="Times New Roman" w:cs="Times New Roman"/>
          <w:sz w:val="24"/>
          <w:szCs w:val="24"/>
        </w:rPr>
        <w:t>является Центр</w:t>
      </w:r>
      <w:r w:rsidR="00813093" w:rsidRPr="00813093">
        <w:rPr>
          <w:rFonts w:ascii="Times New Roman" w:hAnsi="Times New Roman" w:cs="Times New Roman"/>
        </w:rPr>
        <w:t xml:space="preserve"> </w:t>
      </w:r>
      <w:r w:rsidR="006F2A42" w:rsidRPr="00813093">
        <w:rPr>
          <w:rFonts w:ascii="Times New Roman" w:hAnsi="Times New Roman" w:cs="Times New Roman"/>
          <w:sz w:val="24"/>
          <w:szCs w:val="24"/>
        </w:rPr>
        <w:t xml:space="preserve">медиации при </w:t>
      </w:r>
      <w:r w:rsidR="00813093" w:rsidRPr="00813093">
        <w:rPr>
          <w:rFonts w:ascii="Times New Roman" w:hAnsi="Times New Roman" w:cs="Times New Roman"/>
          <w:sz w:val="24"/>
          <w:szCs w:val="24"/>
        </w:rPr>
        <w:t xml:space="preserve">Уральской </w:t>
      </w:r>
      <w:r w:rsidR="006F2A42" w:rsidRPr="00813093">
        <w:rPr>
          <w:rFonts w:ascii="Times New Roman" w:hAnsi="Times New Roman" w:cs="Times New Roman"/>
          <w:sz w:val="24"/>
          <w:szCs w:val="24"/>
        </w:rPr>
        <w:t>торгово-промышленн</w:t>
      </w:r>
      <w:r w:rsidR="00813093" w:rsidRPr="00813093">
        <w:rPr>
          <w:rFonts w:ascii="Times New Roman" w:hAnsi="Times New Roman" w:cs="Times New Roman"/>
          <w:sz w:val="24"/>
          <w:szCs w:val="24"/>
        </w:rPr>
        <w:t>ой</w:t>
      </w:r>
      <w:r w:rsidR="006F2A42" w:rsidRPr="00813093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813093" w:rsidRPr="00813093">
        <w:rPr>
          <w:rFonts w:ascii="Times New Roman" w:hAnsi="Times New Roman" w:cs="Times New Roman"/>
          <w:sz w:val="24"/>
          <w:szCs w:val="24"/>
        </w:rPr>
        <w:t>е (союзе)</w:t>
      </w:r>
      <w:r w:rsidR="00962041">
        <w:rPr>
          <w:rFonts w:ascii="Times New Roman" w:hAnsi="Times New Roman" w:cs="Times New Roman"/>
          <w:sz w:val="24"/>
          <w:szCs w:val="24"/>
        </w:rPr>
        <w:t xml:space="preserve"> (далее по тексту – Центр)</w:t>
      </w:r>
      <w:r w:rsidR="006F2A42" w:rsidRPr="00813093">
        <w:rPr>
          <w:rFonts w:ascii="Times New Roman" w:hAnsi="Times New Roman" w:cs="Times New Roman"/>
          <w:sz w:val="24"/>
          <w:szCs w:val="24"/>
        </w:rPr>
        <w:t>, расположенный</w:t>
      </w:r>
      <w:r w:rsidR="006F2A42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F2A42" w:rsidRPr="006F2A42">
        <w:rPr>
          <w:rFonts w:ascii="Times New Roman" w:hAnsi="Times New Roman" w:cs="Times New Roman"/>
          <w:sz w:val="24"/>
          <w:szCs w:val="24"/>
        </w:rPr>
        <w:t>6</w:t>
      </w:r>
      <w:r w:rsidR="00B853BE">
        <w:rPr>
          <w:rFonts w:ascii="Times New Roman" w:hAnsi="Times New Roman" w:cs="Times New Roman"/>
          <w:sz w:val="24"/>
          <w:szCs w:val="24"/>
        </w:rPr>
        <w:t>2</w:t>
      </w:r>
      <w:r w:rsidR="006F2A42" w:rsidRPr="006F2A42">
        <w:rPr>
          <w:rFonts w:ascii="Times New Roman" w:hAnsi="Times New Roman" w:cs="Times New Roman"/>
          <w:sz w:val="24"/>
          <w:szCs w:val="24"/>
        </w:rPr>
        <w:t>000</w:t>
      </w:r>
      <w:r w:rsidR="00B853BE">
        <w:rPr>
          <w:rFonts w:ascii="Times New Roman" w:hAnsi="Times New Roman" w:cs="Times New Roman"/>
          <w:sz w:val="24"/>
          <w:szCs w:val="24"/>
        </w:rPr>
        <w:t>0</w:t>
      </w:r>
      <w:r w:rsidR="006F2A42" w:rsidRPr="006F2A42">
        <w:rPr>
          <w:rFonts w:ascii="Times New Roman" w:hAnsi="Times New Roman" w:cs="Times New Roman"/>
          <w:sz w:val="24"/>
          <w:szCs w:val="24"/>
        </w:rPr>
        <w:t xml:space="preserve">, </w:t>
      </w:r>
      <w:r w:rsidR="00B853BE">
        <w:rPr>
          <w:rFonts w:ascii="Times New Roman" w:hAnsi="Times New Roman" w:cs="Times New Roman"/>
          <w:sz w:val="24"/>
          <w:szCs w:val="24"/>
        </w:rPr>
        <w:t>Свердловска</w:t>
      </w:r>
      <w:r w:rsidR="006F2A42" w:rsidRPr="006F2A42">
        <w:rPr>
          <w:rFonts w:ascii="Times New Roman" w:hAnsi="Times New Roman" w:cs="Times New Roman"/>
          <w:sz w:val="24"/>
          <w:szCs w:val="24"/>
        </w:rPr>
        <w:t>я область, г.</w:t>
      </w:r>
      <w:r w:rsidR="00B853BE">
        <w:rPr>
          <w:rFonts w:ascii="Times New Roman" w:hAnsi="Times New Roman" w:cs="Times New Roman"/>
          <w:sz w:val="24"/>
          <w:szCs w:val="24"/>
        </w:rPr>
        <w:t> Екатеринбург</w:t>
      </w:r>
      <w:r w:rsidR="006F2A42" w:rsidRPr="006F2A42">
        <w:rPr>
          <w:rFonts w:ascii="Times New Roman" w:hAnsi="Times New Roman" w:cs="Times New Roman"/>
          <w:sz w:val="24"/>
          <w:szCs w:val="24"/>
        </w:rPr>
        <w:t>, ул.</w:t>
      </w:r>
      <w:r w:rsidR="00B853BE">
        <w:rPr>
          <w:rFonts w:ascii="Times New Roman" w:hAnsi="Times New Roman" w:cs="Times New Roman"/>
          <w:sz w:val="24"/>
          <w:szCs w:val="24"/>
        </w:rPr>
        <w:t> Бориса Ельцина, стр. 3/2,</w:t>
      </w:r>
      <w:r w:rsidR="006F2A42" w:rsidRPr="006F2A42">
        <w:rPr>
          <w:rFonts w:ascii="Times New Roman" w:hAnsi="Times New Roman" w:cs="Times New Roman"/>
          <w:sz w:val="24"/>
          <w:szCs w:val="24"/>
        </w:rPr>
        <w:t xml:space="preserve"> </w:t>
      </w:r>
      <w:r w:rsidR="00B853BE">
        <w:rPr>
          <w:rFonts w:ascii="Times New Roman" w:hAnsi="Times New Roman" w:cs="Times New Roman"/>
          <w:sz w:val="24"/>
          <w:szCs w:val="24"/>
        </w:rPr>
        <w:t>Деловой Дом «Демидов», 31-й этаж, офис 3101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F5EA2" w14:textId="77777777" w:rsidR="00925002" w:rsidRDefault="006B185A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0CAB" w:rsidRPr="00810985">
        <w:rPr>
          <w:rFonts w:ascii="Times New Roman" w:hAnsi="Times New Roman" w:cs="Times New Roman"/>
          <w:sz w:val="24"/>
          <w:szCs w:val="24"/>
        </w:rPr>
        <w:t>.</w:t>
      </w:r>
      <w:r w:rsidR="00B522C3" w:rsidRPr="00810985">
        <w:rPr>
          <w:rFonts w:ascii="Times New Roman" w:hAnsi="Times New Roman" w:cs="Times New Roman"/>
          <w:sz w:val="24"/>
          <w:szCs w:val="24"/>
        </w:rPr>
        <w:t>1.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Для урегулиро</w:t>
      </w:r>
      <w:r w:rsidR="00925002" w:rsidRPr="00810985">
        <w:rPr>
          <w:rFonts w:ascii="Times New Roman" w:hAnsi="Times New Roman" w:cs="Times New Roman"/>
          <w:sz w:val="24"/>
          <w:szCs w:val="24"/>
        </w:rPr>
        <w:t>вания возникшего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спора</w:t>
      </w:r>
      <w:r w:rsidR="00925002" w:rsidRPr="00810985">
        <w:rPr>
          <w:rFonts w:ascii="Times New Roman" w:hAnsi="Times New Roman" w:cs="Times New Roman"/>
          <w:sz w:val="24"/>
          <w:szCs w:val="24"/>
        </w:rPr>
        <w:t>,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</w:t>
      </w:r>
      <w:r w:rsidR="00925002" w:rsidRPr="00810985">
        <w:rPr>
          <w:rFonts w:ascii="Times New Roman" w:hAnsi="Times New Roman" w:cs="Times New Roman"/>
          <w:sz w:val="24"/>
          <w:szCs w:val="24"/>
        </w:rPr>
        <w:t>Стороны добровольно выбрали медиатора: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C186C">
        <w:rPr>
          <w:rFonts w:ascii="Times New Roman" w:hAnsi="Times New Roman" w:cs="Times New Roman"/>
          <w:sz w:val="24"/>
          <w:szCs w:val="24"/>
        </w:rPr>
        <w:t>______</w:t>
      </w:r>
    </w:p>
    <w:p w14:paraId="312E6064" w14:textId="1130BCFB" w:rsidR="006B185A" w:rsidRDefault="006B185A" w:rsidP="00B853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медиатора, данные о квалификации медиатора)</w:t>
      </w:r>
    </w:p>
    <w:p w14:paraId="5B34B99D" w14:textId="35C56DED" w:rsidR="00DE338B" w:rsidRPr="004F4F96" w:rsidRDefault="006B185A" w:rsidP="00257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</w:t>
      </w:r>
      <w:r w:rsidR="004F4F96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B853BE">
        <w:rPr>
          <w:rFonts w:ascii="Times New Roman" w:hAnsi="Times New Roman" w:cs="Times New Roman"/>
          <w:sz w:val="20"/>
          <w:szCs w:val="20"/>
        </w:rPr>
        <w:t>______</w:t>
      </w:r>
      <w:r w:rsidR="004F4F96">
        <w:rPr>
          <w:rFonts w:ascii="Times New Roman" w:hAnsi="Times New Roman" w:cs="Times New Roman"/>
          <w:sz w:val="20"/>
          <w:szCs w:val="20"/>
        </w:rPr>
        <w:t>____.</w:t>
      </w:r>
    </w:p>
    <w:p w14:paraId="10C19B59" w14:textId="77777777" w:rsidR="00387F45" w:rsidRPr="00810985" w:rsidRDefault="006B185A" w:rsidP="00DE3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E338B" w:rsidRPr="00810985">
        <w:rPr>
          <w:rFonts w:ascii="Times New Roman" w:hAnsi="Times New Roman" w:cs="Times New Roman"/>
          <w:b/>
          <w:sz w:val="24"/>
          <w:szCs w:val="24"/>
        </w:rPr>
        <w:t>. Порядок проведения процедуры медиации</w:t>
      </w:r>
    </w:p>
    <w:p w14:paraId="6E715A9B" w14:textId="77777777" w:rsidR="00387F45" w:rsidRPr="00810985" w:rsidRDefault="006B185A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0CAB" w:rsidRPr="00810985">
        <w:rPr>
          <w:rFonts w:ascii="Times New Roman" w:hAnsi="Times New Roman" w:cs="Times New Roman"/>
          <w:sz w:val="24"/>
          <w:szCs w:val="24"/>
        </w:rPr>
        <w:t>.</w:t>
      </w:r>
      <w:r w:rsidR="00B522C3" w:rsidRPr="00810985">
        <w:rPr>
          <w:rFonts w:ascii="Times New Roman" w:hAnsi="Times New Roman" w:cs="Times New Roman"/>
          <w:sz w:val="24"/>
          <w:szCs w:val="24"/>
        </w:rPr>
        <w:t>1.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Медиатор</w:t>
      </w:r>
      <w:r w:rsidR="009C0727" w:rsidRPr="00810985">
        <w:rPr>
          <w:rFonts w:ascii="Times New Roman" w:hAnsi="Times New Roman" w:cs="Times New Roman"/>
          <w:sz w:val="24"/>
          <w:szCs w:val="24"/>
        </w:rPr>
        <w:t>,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с согласия Сторон</w:t>
      </w:r>
      <w:r w:rsidR="009C0727" w:rsidRPr="00810985">
        <w:rPr>
          <w:rFonts w:ascii="Times New Roman" w:hAnsi="Times New Roman" w:cs="Times New Roman"/>
          <w:sz w:val="24"/>
          <w:szCs w:val="24"/>
        </w:rPr>
        <w:t>,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самостоятельно определяет </w:t>
      </w:r>
      <w:r w:rsidR="00387F45" w:rsidRPr="00810985">
        <w:rPr>
          <w:rFonts w:ascii="Times New Roman" w:hAnsi="Times New Roman" w:cs="Times New Roman"/>
          <w:sz w:val="24"/>
          <w:szCs w:val="24"/>
        </w:rPr>
        <w:t>п</w:t>
      </w:r>
      <w:r w:rsidR="006E0CAB" w:rsidRPr="00810985">
        <w:rPr>
          <w:rFonts w:ascii="Times New Roman" w:hAnsi="Times New Roman" w:cs="Times New Roman"/>
          <w:sz w:val="24"/>
          <w:szCs w:val="24"/>
        </w:rPr>
        <w:t>орядок проведения процедуры медиации с учетом обстоятельств возникшего спора и необходимости скорейшего урегулирования спора</w:t>
      </w:r>
      <w:r w:rsidR="00A13422" w:rsidRPr="00810985">
        <w:rPr>
          <w:rFonts w:ascii="Times New Roman" w:hAnsi="Times New Roman" w:cs="Times New Roman"/>
          <w:sz w:val="24"/>
          <w:szCs w:val="24"/>
        </w:rPr>
        <w:t>.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DCBC5" w14:textId="77777777" w:rsidR="003558A5" w:rsidRPr="00810985" w:rsidRDefault="006B185A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58A5" w:rsidRPr="00810985">
        <w:rPr>
          <w:rFonts w:ascii="Times New Roman" w:hAnsi="Times New Roman" w:cs="Times New Roman"/>
          <w:sz w:val="24"/>
          <w:szCs w:val="24"/>
        </w:rPr>
        <w:t xml:space="preserve">.2. Медиатор не вправе: </w:t>
      </w:r>
    </w:p>
    <w:p w14:paraId="5F6F07ED" w14:textId="77777777" w:rsidR="003558A5" w:rsidRPr="00810985" w:rsidRDefault="003558A5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 xml:space="preserve">- быть представителем какой-либо Стороны; </w:t>
      </w:r>
    </w:p>
    <w:p w14:paraId="418FF440" w14:textId="77777777" w:rsidR="003558A5" w:rsidRPr="00810985" w:rsidRDefault="003558A5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 xml:space="preserve">- оказывать какой-либо Стороне юридическую, консультационную или иную помощь; </w:t>
      </w:r>
    </w:p>
    <w:p w14:paraId="4A9A1D55" w14:textId="77777777" w:rsidR="003558A5" w:rsidRPr="00810985" w:rsidRDefault="003558A5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>- осуществлять деятельность медиатора, если при проведении процедуры медиации он лично (прямо или косвенно) заинтересован в ее результате, либо состоит с лицом, являющимся одной из Сторон, в родственных отношениях.</w:t>
      </w:r>
    </w:p>
    <w:p w14:paraId="156416CE" w14:textId="77777777" w:rsidR="003558A5" w:rsidRPr="00810985" w:rsidRDefault="006B185A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58A5" w:rsidRPr="00810985">
        <w:rPr>
          <w:rFonts w:ascii="Times New Roman" w:hAnsi="Times New Roman" w:cs="Times New Roman"/>
          <w:sz w:val="24"/>
          <w:szCs w:val="24"/>
        </w:rPr>
        <w:t>.3. В течение всей процедуры медиации</w:t>
      </w:r>
      <w:r w:rsidR="009C0727" w:rsidRPr="00810985">
        <w:rPr>
          <w:rFonts w:ascii="Times New Roman" w:hAnsi="Times New Roman" w:cs="Times New Roman"/>
          <w:sz w:val="24"/>
          <w:szCs w:val="24"/>
        </w:rPr>
        <w:t>,</w:t>
      </w:r>
      <w:r w:rsidR="003558A5" w:rsidRPr="00810985">
        <w:rPr>
          <w:rFonts w:ascii="Times New Roman" w:hAnsi="Times New Roman" w:cs="Times New Roman"/>
          <w:sz w:val="24"/>
          <w:szCs w:val="24"/>
        </w:rPr>
        <w:t xml:space="preserve"> медиатор может встречаться и поддерживать связь как со всеми Сторонами вместе, так и с каждой из них в отдельности.</w:t>
      </w:r>
    </w:p>
    <w:p w14:paraId="3BCB96E8" w14:textId="77777777" w:rsidR="003558A5" w:rsidRPr="00810985" w:rsidRDefault="006B185A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58A5" w:rsidRPr="00810985">
        <w:rPr>
          <w:rFonts w:ascii="Times New Roman" w:hAnsi="Times New Roman" w:cs="Times New Roman"/>
          <w:sz w:val="24"/>
          <w:szCs w:val="24"/>
        </w:rPr>
        <w:t>.4. 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14:paraId="0C69135B" w14:textId="77777777" w:rsidR="00412D4B" w:rsidRPr="00810985" w:rsidRDefault="006B185A" w:rsidP="0041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558A5" w:rsidRPr="00810985">
        <w:rPr>
          <w:rFonts w:ascii="Times New Roman" w:hAnsi="Times New Roman" w:cs="Times New Roman"/>
          <w:sz w:val="24"/>
          <w:szCs w:val="24"/>
        </w:rPr>
        <w:t>.5. Медиатор не вправе вносить, если стороны не договорятся об ином, предложения об урегулировании спора. Деятельность медиатора и основные понятия процедуры медиации разъясняются в Регламенте Центра.</w:t>
      </w:r>
    </w:p>
    <w:p w14:paraId="36185211" w14:textId="77777777" w:rsidR="00412D4B" w:rsidRPr="00810985" w:rsidRDefault="006B185A" w:rsidP="0041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.6. Медиатор вправе выйти из процедуры медиации (прекратить процедуру медиации) на любом ее этапе, в случае есл</w:t>
      </w:r>
      <w:r w:rsidR="00A46EA3" w:rsidRPr="00810985">
        <w:rPr>
          <w:rFonts w:ascii="Times New Roman" w:hAnsi="Times New Roman" w:cs="Times New Roman"/>
          <w:sz w:val="24"/>
          <w:szCs w:val="24"/>
        </w:rPr>
        <w:t>и посчитает спор не целесообразным</w:t>
      </w:r>
      <w:r w:rsidR="00412D4B" w:rsidRPr="00810985">
        <w:rPr>
          <w:rFonts w:ascii="Times New Roman" w:hAnsi="Times New Roman" w:cs="Times New Roman"/>
          <w:sz w:val="24"/>
          <w:szCs w:val="24"/>
        </w:rPr>
        <w:t>.</w:t>
      </w:r>
    </w:p>
    <w:p w14:paraId="5E111F01" w14:textId="77777777" w:rsidR="003558A5" w:rsidRPr="00810985" w:rsidRDefault="006B185A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.7</w:t>
      </w:r>
      <w:r w:rsidR="003558A5" w:rsidRPr="00810985">
        <w:rPr>
          <w:rFonts w:ascii="Times New Roman" w:hAnsi="Times New Roman" w:cs="Times New Roman"/>
          <w:sz w:val="24"/>
          <w:szCs w:val="24"/>
        </w:rPr>
        <w:t>. Стороны осознают, что они</w:t>
      </w:r>
      <w:r w:rsidR="00240F60" w:rsidRPr="00810985">
        <w:rPr>
          <w:rFonts w:ascii="Times New Roman" w:hAnsi="Times New Roman" w:cs="Times New Roman"/>
          <w:sz w:val="24"/>
          <w:szCs w:val="24"/>
        </w:rPr>
        <w:t xml:space="preserve"> сами</w:t>
      </w:r>
      <w:r w:rsidR="003558A5" w:rsidRPr="00810985">
        <w:rPr>
          <w:rFonts w:ascii="Times New Roman" w:hAnsi="Times New Roman" w:cs="Times New Roman"/>
          <w:sz w:val="24"/>
          <w:szCs w:val="24"/>
        </w:rPr>
        <w:t>, Центр, медиатор, а также другие лица, присутствовавшие при проведении процедуры медиа</w:t>
      </w:r>
      <w:r w:rsidR="00240F60" w:rsidRPr="00810985">
        <w:rPr>
          <w:rFonts w:ascii="Times New Roman" w:hAnsi="Times New Roman" w:cs="Times New Roman"/>
          <w:sz w:val="24"/>
          <w:szCs w:val="24"/>
        </w:rPr>
        <w:t>ции, независимо от того, связано ли судебное разбирательство</w:t>
      </w:r>
      <w:r w:rsidR="003558A5" w:rsidRPr="00810985">
        <w:rPr>
          <w:rFonts w:ascii="Times New Roman" w:hAnsi="Times New Roman" w:cs="Times New Roman"/>
          <w:sz w:val="24"/>
          <w:szCs w:val="24"/>
        </w:rPr>
        <w:t xml:space="preserve"> со спором, который являлся предметом процедуры медиации, не вправе ссылаться, если Стороны не договорились об ином, в ходе судебного разбирательства на информацию о:</w:t>
      </w:r>
    </w:p>
    <w:p w14:paraId="51DF587B" w14:textId="77777777" w:rsidR="003558A5" w:rsidRPr="00810985" w:rsidRDefault="003558A5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 xml:space="preserve">- предложении одной из Сторон о применении процедуры медиации, равно как и готовности другой Стороны к участию в проведении данной процедуры; </w:t>
      </w:r>
    </w:p>
    <w:p w14:paraId="00524ED7" w14:textId="77777777" w:rsidR="003558A5" w:rsidRPr="00810985" w:rsidRDefault="003558A5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 xml:space="preserve">- мнениях или предложениях, высказанных одной из сторон в отношении возможности урегулирования спора; </w:t>
      </w:r>
    </w:p>
    <w:p w14:paraId="70A72DA6" w14:textId="77777777" w:rsidR="003558A5" w:rsidRPr="00810985" w:rsidRDefault="003558A5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 xml:space="preserve">- признаниях, сделанных любой из Сторон в ходе проведения процедуры медиации; </w:t>
      </w:r>
    </w:p>
    <w:p w14:paraId="588F2534" w14:textId="77777777" w:rsidR="003558A5" w:rsidRPr="00810985" w:rsidRDefault="003558A5" w:rsidP="00355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>-  готовности одной из Сторон или обеих сторон принять предложение медиатора или одной из Сторон об урегулировании спора.</w:t>
      </w:r>
    </w:p>
    <w:p w14:paraId="06931356" w14:textId="77777777" w:rsidR="00B522C3" w:rsidRPr="00810985" w:rsidRDefault="006B185A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.8</w:t>
      </w:r>
      <w:r w:rsidR="00B522C3" w:rsidRPr="00810985">
        <w:rPr>
          <w:rFonts w:ascii="Times New Roman" w:hAnsi="Times New Roman" w:cs="Times New Roman"/>
          <w:sz w:val="24"/>
          <w:szCs w:val="24"/>
        </w:rPr>
        <w:t xml:space="preserve">. Стороны пришли к соглашению об участии в процедуре медиации лично </w:t>
      </w:r>
      <w:r w:rsidR="00B522C3" w:rsidRPr="00813093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B522C3" w:rsidRPr="00813093">
        <w:rPr>
          <w:rFonts w:ascii="Times New Roman" w:hAnsi="Times New Roman" w:cs="Times New Roman"/>
          <w:i/>
          <w:sz w:val="24"/>
          <w:szCs w:val="24"/>
          <w:highlight w:val="yellow"/>
        </w:rPr>
        <w:t>другой вариант: через своих надлежаще уполномоченных представителей</w:t>
      </w:r>
      <w:r w:rsidR="00B522C3" w:rsidRPr="00813093">
        <w:rPr>
          <w:rFonts w:ascii="Times New Roman" w:hAnsi="Times New Roman" w:cs="Times New Roman"/>
          <w:sz w:val="24"/>
          <w:szCs w:val="24"/>
          <w:highlight w:val="yellow"/>
        </w:rPr>
        <w:t>).</w:t>
      </w:r>
    </w:p>
    <w:p w14:paraId="53597CBE" w14:textId="77777777" w:rsidR="00B522C3" w:rsidRPr="00810985" w:rsidRDefault="006B185A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.9</w:t>
      </w:r>
      <w:r w:rsidR="00B2536E" w:rsidRPr="00810985">
        <w:rPr>
          <w:rFonts w:ascii="Times New Roman" w:hAnsi="Times New Roman" w:cs="Times New Roman"/>
          <w:sz w:val="24"/>
          <w:szCs w:val="24"/>
        </w:rPr>
        <w:t>. В</w:t>
      </w:r>
      <w:r w:rsidR="00B522C3" w:rsidRPr="00810985">
        <w:rPr>
          <w:rFonts w:ascii="Times New Roman" w:hAnsi="Times New Roman" w:cs="Times New Roman"/>
          <w:sz w:val="24"/>
          <w:szCs w:val="24"/>
        </w:rPr>
        <w:t xml:space="preserve"> случае необходимости по согласованию друг с другом и медиатором, </w:t>
      </w:r>
      <w:r w:rsidR="00B2536E" w:rsidRPr="00810985">
        <w:rPr>
          <w:rFonts w:ascii="Times New Roman" w:hAnsi="Times New Roman" w:cs="Times New Roman"/>
          <w:sz w:val="24"/>
          <w:szCs w:val="24"/>
        </w:rPr>
        <w:t>Стороны</w:t>
      </w:r>
      <w:r w:rsidR="00B522C3" w:rsidRPr="00810985">
        <w:rPr>
          <w:rFonts w:ascii="Times New Roman" w:hAnsi="Times New Roman" w:cs="Times New Roman"/>
          <w:sz w:val="24"/>
          <w:szCs w:val="24"/>
        </w:rPr>
        <w:t xml:space="preserve"> могут привлекать для участия в процедуре медиации также других лиц, участие которых они считают необходимым и</w:t>
      </w:r>
      <w:r w:rsidR="00B2536E" w:rsidRPr="00810985">
        <w:rPr>
          <w:rFonts w:ascii="Times New Roman" w:hAnsi="Times New Roman" w:cs="Times New Roman"/>
          <w:sz w:val="24"/>
          <w:szCs w:val="24"/>
        </w:rPr>
        <w:t xml:space="preserve"> (или)</w:t>
      </w:r>
      <w:r w:rsidR="00B522C3" w:rsidRPr="00810985">
        <w:rPr>
          <w:rFonts w:ascii="Times New Roman" w:hAnsi="Times New Roman" w:cs="Times New Roman"/>
          <w:sz w:val="24"/>
          <w:szCs w:val="24"/>
        </w:rPr>
        <w:t xml:space="preserve"> от уч</w:t>
      </w:r>
      <w:r w:rsidR="00B2536E" w:rsidRPr="00810985">
        <w:rPr>
          <w:rFonts w:ascii="Times New Roman" w:hAnsi="Times New Roman" w:cs="Times New Roman"/>
          <w:sz w:val="24"/>
          <w:szCs w:val="24"/>
        </w:rPr>
        <w:t>астия которых зависит принятие С</w:t>
      </w:r>
      <w:r w:rsidR="00B522C3" w:rsidRPr="00810985">
        <w:rPr>
          <w:rFonts w:ascii="Times New Roman" w:hAnsi="Times New Roman" w:cs="Times New Roman"/>
          <w:sz w:val="24"/>
          <w:szCs w:val="24"/>
        </w:rPr>
        <w:t>торонами решений.</w:t>
      </w:r>
    </w:p>
    <w:p w14:paraId="2B136F33" w14:textId="77777777" w:rsidR="00B2536E" w:rsidRPr="00810985" w:rsidRDefault="006B185A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.10</w:t>
      </w:r>
      <w:r w:rsidR="00B2536E" w:rsidRPr="00810985">
        <w:rPr>
          <w:rFonts w:ascii="Times New Roman" w:hAnsi="Times New Roman" w:cs="Times New Roman"/>
          <w:sz w:val="24"/>
          <w:szCs w:val="24"/>
        </w:rPr>
        <w:t>. Стороны обязуются сохранять конфиденциальность всей информации, относящейся к процедуре медиации. Такая информация может быть раскрыта только в случае, если на это имеется взаимное согласие всех сторон спора, а также в случаях, предусмотренных законом.</w:t>
      </w:r>
    </w:p>
    <w:p w14:paraId="239DB9C4" w14:textId="77777777" w:rsidR="00124BA0" w:rsidRPr="00810985" w:rsidRDefault="006B185A" w:rsidP="00B2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.11</w:t>
      </w:r>
      <w:r w:rsidR="00124BA0" w:rsidRPr="00810985">
        <w:rPr>
          <w:rFonts w:ascii="Times New Roman" w:hAnsi="Times New Roman" w:cs="Times New Roman"/>
          <w:sz w:val="24"/>
          <w:szCs w:val="24"/>
        </w:rPr>
        <w:t>.</w:t>
      </w:r>
      <w:r w:rsidR="00124BA0" w:rsidRPr="00810985">
        <w:rPr>
          <w:sz w:val="24"/>
          <w:szCs w:val="24"/>
        </w:rPr>
        <w:t xml:space="preserve"> </w:t>
      </w:r>
      <w:r w:rsidR="00124BA0" w:rsidRPr="00810985">
        <w:rPr>
          <w:rFonts w:ascii="Times New Roman" w:hAnsi="Times New Roman" w:cs="Times New Roman"/>
          <w:sz w:val="24"/>
          <w:szCs w:val="24"/>
        </w:rPr>
        <w:t xml:space="preserve">Каждая из Сторон сохраняет все права на защиту своих интересов любыми способами, не запрещенными законом. </w:t>
      </w:r>
    </w:p>
    <w:p w14:paraId="74EC5D8E" w14:textId="77777777" w:rsidR="00595568" w:rsidRPr="00810985" w:rsidRDefault="006B185A" w:rsidP="00B2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.12</w:t>
      </w:r>
      <w:r w:rsidR="00595568" w:rsidRPr="00810985">
        <w:rPr>
          <w:rFonts w:ascii="Times New Roman" w:hAnsi="Times New Roman" w:cs="Times New Roman"/>
          <w:sz w:val="24"/>
          <w:szCs w:val="24"/>
        </w:rPr>
        <w:t>. Стороны обязуются не вызывать медиатора в качестве свидетеля в суд для дачи показаний об обстоятельствах, которые стали ему известны в связи с исполнением соответствующих обязанностей медиатора в данной процедуре.</w:t>
      </w:r>
    </w:p>
    <w:p w14:paraId="2ACE0A1F" w14:textId="77777777" w:rsidR="003558A5" w:rsidRPr="00810985" w:rsidRDefault="006B185A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.13</w:t>
      </w:r>
      <w:r w:rsidR="003558A5" w:rsidRPr="00810985">
        <w:rPr>
          <w:rFonts w:ascii="Times New Roman" w:hAnsi="Times New Roman" w:cs="Times New Roman"/>
          <w:sz w:val="24"/>
          <w:szCs w:val="24"/>
        </w:rPr>
        <w:t>. Стороны обязаны в отношениях друг с другом и в отношении медиатора воздерживаться от действий или поведения, которые могут осложнить ход процедуры медиации или создать препятствия для достижения согласия.</w:t>
      </w:r>
    </w:p>
    <w:p w14:paraId="3D6712B7" w14:textId="77777777" w:rsidR="003558A5" w:rsidRPr="00810985" w:rsidRDefault="006B185A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.14</w:t>
      </w:r>
      <w:r w:rsidR="003558A5" w:rsidRPr="00810985">
        <w:rPr>
          <w:rFonts w:ascii="Times New Roman" w:hAnsi="Times New Roman" w:cs="Times New Roman"/>
          <w:sz w:val="24"/>
          <w:szCs w:val="24"/>
        </w:rPr>
        <w:t xml:space="preserve">. Стороны обязуются в оговоренный </w:t>
      </w:r>
      <w:r>
        <w:rPr>
          <w:rFonts w:ascii="Times New Roman" w:hAnsi="Times New Roman" w:cs="Times New Roman"/>
          <w:sz w:val="24"/>
          <w:szCs w:val="24"/>
        </w:rPr>
        <w:t>пунктом 4</w:t>
      </w:r>
      <w:r w:rsidR="003558A5" w:rsidRPr="00810985">
        <w:rPr>
          <w:rFonts w:ascii="Times New Roman" w:hAnsi="Times New Roman" w:cs="Times New Roman"/>
          <w:sz w:val="24"/>
          <w:szCs w:val="24"/>
        </w:rPr>
        <w:t>.1 настоящего Соглашения срок, воздерживаться от обращения в суд с иском, предмет которого прямо или косвенно совпадает с предметом спора и урегулирование которого производится Сторонами с помощью процедуры медиации в соответствии с настоящим Соглашением.</w:t>
      </w:r>
    </w:p>
    <w:p w14:paraId="3645CCF3" w14:textId="77777777" w:rsidR="00412D4B" w:rsidRPr="00810985" w:rsidRDefault="006B185A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.15. Каждая из Сторон вправе в любой момент и без объяснения причин выйти из процедуры медиации на основании соответствующего письменного заявления, которое должно быть передано медиатору, а также в установленных законом случаях.</w:t>
      </w:r>
    </w:p>
    <w:p w14:paraId="2ED45148" w14:textId="77777777" w:rsidR="00412D4B" w:rsidRPr="00810985" w:rsidRDefault="006B185A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2D4B" w:rsidRPr="00810985">
        <w:rPr>
          <w:rFonts w:ascii="Times New Roman" w:hAnsi="Times New Roman" w:cs="Times New Roman"/>
          <w:sz w:val="24"/>
          <w:szCs w:val="24"/>
        </w:rPr>
        <w:t>.16. Процедура медиации может быть прекращена в связи с одним из следующих обстоятельств:</w:t>
      </w:r>
    </w:p>
    <w:p w14:paraId="223F0A2E" w14:textId="77777777" w:rsidR="00412D4B" w:rsidRPr="00810985" w:rsidRDefault="00412D4B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>- заключения Сторонами медиативного соглашения – со дня его подписания;</w:t>
      </w:r>
    </w:p>
    <w:p w14:paraId="67764413" w14:textId="77777777" w:rsidR="00A46EA3" w:rsidRPr="00810985" w:rsidRDefault="00412D4B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>- заключения соглашения Сторон о прекращении процедуры медиации без достижения согласия</w:t>
      </w:r>
      <w:r w:rsidR="00A46EA3" w:rsidRPr="00810985">
        <w:rPr>
          <w:rFonts w:ascii="Times New Roman" w:hAnsi="Times New Roman" w:cs="Times New Roman"/>
          <w:sz w:val="24"/>
          <w:szCs w:val="24"/>
        </w:rPr>
        <w:t xml:space="preserve"> по спору – со дня подписания такого соглашения;</w:t>
      </w:r>
    </w:p>
    <w:p w14:paraId="3F1E840A" w14:textId="77777777" w:rsidR="00A46EA3" w:rsidRPr="00810985" w:rsidRDefault="00A46EA3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>- заявление медиатора в письменной форме, направленное Сторонам ввиду нецелесообразности дальнейшего ее проведения – в день направления такого заявления;</w:t>
      </w:r>
    </w:p>
    <w:p w14:paraId="10BC4622" w14:textId="77777777" w:rsidR="00A46EA3" w:rsidRPr="00810985" w:rsidRDefault="00A46EA3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>- заявление в письменной форме одной или всех сторон, направленное медиатору, об отказе от продолжения процедуры медиации – со дня получения медиатором данного заявления;</w:t>
      </w:r>
    </w:p>
    <w:p w14:paraId="21DB394E" w14:textId="77777777" w:rsidR="009D1A1F" w:rsidRPr="00810985" w:rsidRDefault="00A46EA3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>- истечения срока проведения процедуры медиации, установленного настоящим соглашением.</w:t>
      </w:r>
    </w:p>
    <w:p w14:paraId="72322C97" w14:textId="77777777" w:rsidR="009D1A1F" w:rsidRPr="00810985" w:rsidRDefault="009D1A1F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 xml:space="preserve">- в случае нарушения </w:t>
      </w:r>
      <w:r w:rsidR="006B185A">
        <w:rPr>
          <w:rFonts w:ascii="Times New Roman" w:hAnsi="Times New Roman" w:cs="Times New Roman"/>
          <w:sz w:val="24"/>
          <w:szCs w:val="24"/>
        </w:rPr>
        <w:t>Стороной либо Сторонами пункта 3</w:t>
      </w:r>
      <w:r w:rsidRPr="00810985">
        <w:rPr>
          <w:rFonts w:ascii="Times New Roman" w:hAnsi="Times New Roman" w:cs="Times New Roman"/>
          <w:sz w:val="24"/>
          <w:szCs w:val="24"/>
        </w:rPr>
        <w:t>.14 настоящего соглашения;</w:t>
      </w:r>
    </w:p>
    <w:p w14:paraId="09E59319" w14:textId="68F1E952" w:rsidR="009D1A1F" w:rsidRPr="00810985" w:rsidRDefault="009D1A1F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0718" w:rsidRPr="00810985">
        <w:rPr>
          <w:rFonts w:ascii="Times New Roman" w:hAnsi="Times New Roman" w:cs="Times New Roman"/>
          <w:sz w:val="24"/>
          <w:szCs w:val="24"/>
        </w:rPr>
        <w:t>в случае</w:t>
      </w:r>
      <w:r w:rsidR="00962041">
        <w:rPr>
          <w:rFonts w:ascii="Times New Roman" w:hAnsi="Times New Roman" w:cs="Times New Roman"/>
          <w:sz w:val="24"/>
          <w:szCs w:val="24"/>
        </w:rPr>
        <w:t xml:space="preserve"> неуплаты Стороной либо Сторонами </w:t>
      </w:r>
      <w:r w:rsidR="00962041" w:rsidRPr="00962041">
        <w:rPr>
          <w:rFonts w:ascii="Times New Roman" w:hAnsi="Times New Roman" w:cs="Times New Roman"/>
          <w:sz w:val="24"/>
          <w:szCs w:val="24"/>
        </w:rPr>
        <w:t>сборов и дополнительных расходов, предусмотренных Положением</w:t>
      </w:r>
      <w:r w:rsidR="009E0718" w:rsidRPr="00810985">
        <w:rPr>
          <w:rFonts w:ascii="Times New Roman" w:hAnsi="Times New Roman" w:cs="Times New Roman"/>
          <w:sz w:val="24"/>
          <w:szCs w:val="24"/>
        </w:rPr>
        <w:t xml:space="preserve"> о сборах и расходах Центра.</w:t>
      </w:r>
    </w:p>
    <w:p w14:paraId="4748CB79" w14:textId="77777777" w:rsidR="001813B9" w:rsidRPr="00810985" w:rsidRDefault="006B185A" w:rsidP="0059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13B9" w:rsidRPr="00810985">
        <w:rPr>
          <w:rFonts w:ascii="Times New Roman" w:hAnsi="Times New Roman" w:cs="Times New Roman"/>
          <w:sz w:val="24"/>
          <w:szCs w:val="24"/>
        </w:rPr>
        <w:t>.17.</w:t>
      </w:r>
      <w:r w:rsidR="001813B9" w:rsidRPr="00810985">
        <w:rPr>
          <w:sz w:val="24"/>
          <w:szCs w:val="24"/>
        </w:rPr>
        <w:t xml:space="preserve"> </w:t>
      </w:r>
      <w:r w:rsidR="001813B9" w:rsidRPr="00810985">
        <w:rPr>
          <w:rFonts w:ascii="Times New Roman" w:hAnsi="Times New Roman" w:cs="Times New Roman"/>
          <w:sz w:val="24"/>
          <w:szCs w:val="24"/>
        </w:rPr>
        <w:t>Стороны могут подписать меморандум о взаимопонимании, который может являться промежуточным или окончательным документом. В тексте такого документа стороны могут описать этапы обсуждения предмета спора, зафиксировать сделанные и принятые Сторонами предложения, которые при обоюдном согласии Сторон впоследствии могут стать основой заключения медиативного соглашения, а также содействовать конструктивному взаимовыгодному взаимодействию Сторон друг с другом.</w:t>
      </w:r>
    </w:p>
    <w:p w14:paraId="4EB2ACEF" w14:textId="77777777" w:rsidR="00124BA0" w:rsidRPr="00810985" w:rsidRDefault="006B185A" w:rsidP="004F4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13B9" w:rsidRPr="00810985">
        <w:rPr>
          <w:rFonts w:ascii="Times New Roman" w:hAnsi="Times New Roman" w:cs="Times New Roman"/>
          <w:sz w:val="24"/>
          <w:szCs w:val="24"/>
        </w:rPr>
        <w:t>.18. По завершении процедуры медиации, Стороны в письменной форме оформляют соглашение об урегулировании спора или отдельных разногласий по спору (медиативное соглашение).</w:t>
      </w:r>
    </w:p>
    <w:p w14:paraId="37A12DB5" w14:textId="77777777" w:rsidR="00124BA0" w:rsidRPr="00810985" w:rsidRDefault="006B185A" w:rsidP="00124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24BA0" w:rsidRPr="00810985">
        <w:rPr>
          <w:rFonts w:ascii="Times New Roman" w:hAnsi="Times New Roman" w:cs="Times New Roman"/>
          <w:b/>
          <w:sz w:val="24"/>
          <w:szCs w:val="24"/>
        </w:rPr>
        <w:t>. Сроки проведения медиации</w:t>
      </w:r>
    </w:p>
    <w:p w14:paraId="3D634D46" w14:textId="77777777" w:rsidR="00387F45" w:rsidRPr="00810985" w:rsidRDefault="006B185A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0CAB" w:rsidRPr="00810985">
        <w:rPr>
          <w:rFonts w:ascii="Times New Roman" w:hAnsi="Times New Roman" w:cs="Times New Roman"/>
          <w:sz w:val="24"/>
          <w:szCs w:val="24"/>
        </w:rPr>
        <w:t>.</w:t>
      </w:r>
      <w:r w:rsidR="00124BA0" w:rsidRPr="00810985">
        <w:rPr>
          <w:rFonts w:ascii="Times New Roman" w:hAnsi="Times New Roman" w:cs="Times New Roman"/>
          <w:sz w:val="24"/>
          <w:szCs w:val="24"/>
        </w:rPr>
        <w:t>1.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Стороны договорились о том, что они и медиатор должны принимать все возможные меры для того, чтобы процедура медиации была прекращена в срок не более чем в течение ___</w:t>
      </w:r>
      <w:r w:rsidR="004F4F96">
        <w:rPr>
          <w:rFonts w:ascii="Times New Roman" w:hAnsi="Times New Roman" w:cs="Times New Roman"/>
          <w:sz w:val="24"/>
          <w:szCs w:val="24"/>
        </w:rPr>
        <w:t>____</w:t>
      </w:r>
      <w:r w:rsidR="006E0CAB" w:rsidRPr="00810985">
        <w:rPr>
          <w:rFonts w:ascii="Times New Roman" w:hAnsi="Times New Roman" w:cs="Times New Roman"/>
          <w:sz w:val="24"/>
          <w:szCs w:val="24"/>
        </w:rPr>
        <w:t>_ (______________</w:t>
      </w:r>
      <w:r w:rsidR="00595568" w:rsidRPr="00810985">
        <w:rPr>
          <w:rFonts w:ascii="Times New Roman" w:hAnsi="Times New Roman" w:cs="Times New Roman"/>
          <w:sz w:val="24"/>
          <w:szCs w:val="24"/>
        </w:rPr>
        <w:t>________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_) </w:t>
      </w:r>
      <w:r w:rsidR="00595568" w:rsidRPr="00810985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дней с даты подписания настоящего Соглашения. </w:t>
      </w:r>
    </w:p>
    <w:p w14:paraId="25984C13" w14:textId="77777777" w:rsidR="00595568" w:rsidRPr="00810985" w:rsidRDefault="006B185A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5568" w:rsidRPr="00810985">
        <w:rPr>
          <w:rFonts w:ascii="Times New Roman" w:hAnsi="Times New Roman" w:cs="Times New Roman"/>
          <w:sz w:val="24"/>
          <w:szCs w:val="24"/>
        </w:rPr>
        <w:t>.2. Стороны вправе по обоюдному согласию изменить сроки проведения ме</w:t>
      </w:r>
      <w:r>
        <w:rPr>
          <w:rFonts w:ascii="Times New Roman" w:hAnsi="Times New Roman" w:cs="Times New Roman"/>
          <w:sz w:val="24"/>
          <w:szCs w:val="24"/>
        </w:rPr>
        <w:t>диации, установленные в пункте 4</w:t>
      </w:r>
      <w:r w:rsidR="00595568" w:rsidRPr="00810985">
        <w:rPr>
          <w:rFonts w:ascii="Times New Roman" w:hAnsi="Times New Roman" w:cs="Times New Roman"/>
          <w:sz w:val="24"/>
          <w:szCs w:val="24"/>
        </w:rPr>
        <w:t>.1 настоящего Соглашения, в рамках сроков, допустимых законодательством.</w:t>
      </w:r>
    </w:p>
    <w:p w14:paraId="5EAB3FFB" w14:textId="77777777" w:rsidR="009E0718" w:rsidRPr="00810985" w:rsidRDefault="006B185A" w:rsidP="004F4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5568" w:rsidRPr="00810985">
        <w:rPr>
          <w:rFonts w:ascii="Times New Roman" w:hAnsi="Times New Roman" w:cs="Times New Roman"/>
          <w:sz w:val="24"/>
          <w:szCs w:val="24"/>
        </w:rPr>
        <w:t>.3.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Стороны договорились провести первую совместную встречу с медиатором _______________ 20___ г. в ________ часов. </w:t>
      </w:r>
    </w:p>
    <w:p w14:paraId="6AC25A2C" w14:textId="77777777" w:rsidR="00CF4474" w:rsidRPr="00810985" w:rsidRDefault="006B185A" w:rsidP="009E07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E18B8" w:rsidRPr="008109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4474" w:rsidRPr="00810985">
        <w:rPr>
          <w:rFonts w:ascii="Times New Roman" w:hAnsi="Times New Roman" w:cs="Times New Roman"/>
          <w:b/>
          <w:sz w:val="24"/>
          <w:szCs w:val="24"/>
        </w:rPr>
        <w:t xml:space="preserve">Условия участия Сторон в расходах, связанных </w:t>
      </w:r>
    </w:p>
    <w:p w14:paraId="3D0A2998" w14:textId="77777777" w:rsidR="00595568" w:rsidRPr="00810985" w:rsidRDefault="00CF4474" w:rsidP="009E07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985">
        <w:rPr>
          <w:rFonts w:ascii="Times New Roman" w:hAnsi="Times New Roman" w:cs="Times New Roman"/>
          <w:b/>
          <w:sz w:val="24"/>
          <w:szCs w:val="24"/>
        </w:rPr>
        <w:t>с проведением процедуры медиации</w:t>
      </w:r>
    </w:p>
    <w:p w14:paraId="43D84E1F" w14:textId="2052CE38" w:rsidR="009E0718" w:rsidRPr="00810985" w:rsidRDefault="006B185A" w:rsidP="00DB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0718" w:rsidRPr="00810985">
        <w:rPr>
          <w:rFonts w:ascii="Times New Roman" w:hAnsi="Times New Roman" w:cs="Times New Roman"/>
          <w:sz w:val="24"/>
          <w:szCs w:val="24"/>
        </w:rPr>
        <w:t xml:space="preserve">.1. </w:t>
      </w:r>
      <w:r w:rsidR="00B9399E" w:rsidRPr="00810985">
        <w:rPr>
          <w:rFonts w:ascii="Times New Roman" w:hAnsi="Times New Roman" w:cs="Times New Roman"/>
          <w:sz w:val="24"/>
          <w:szCs w:val="24"/>
        </w:rPr>
        <w:t>Расходы</w:t>
      </w:r>
      <w:r w:rsidR="009E0718" w:rsidRPr="00810985">
        <w:rPr>
          <w:rFonts w:ascii="Times New Roman" w:hAnsi="Times New Roman" w:cs="Times New Roman"/>
          <w:sz w:val="24"/>
          <w:szCs w:val="24"/>
        </w:rPr>
        <w:t xml:space="preserve"> по </w:t>
      </w:r>
      <w:r w:rsidR="004F3F43" w:rsidRPr="00810985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9E0718" w:rsidRPr="00810985">
        <w:rPr>
          <w:rFonts w:ascii="Times New Roman" w:hAnsi="Times New Roman" w:cs="Times New Roman"/>
          <w:sz w:val="24"/>
          <w:szCs w:val="24"/>
        </w:rPr>
        <w:t>проведению про</w:t>
      </w:r>
      <w:r w:rsidR="00B9399E" w:rsidRPr="00810985">
        <w:rPr>
          <w:rFonts w:ascii="Times New Roman" w:hAnsi="Times New Roman" w:cs="Times New Roman"/>
          <w:sz w:val="24"/>
          <w:szCs w:val="24"/>
        </w:rPr>
        <w:t>цедуры медиации включают в себя регистрационный сбор и медиативный сбор, уплачиваемые в суммах и сроки определенные Положе</w:t>
      </w:r>
      <w:r w:rsidR="004F3F43" w:rsidRPr="00810985">
        <w:rPr>
          <w:rFonts w:ascii="Times New Roman" w:hAnsi="Times New Roman" w:cs="Times New Roman"/>
          <w:sz w:val="24"/>
          <w:szCs w:val="24"/>
        </w:rPr>
        <w:t>нием о сборах и расходах Центра и покрываются за счет Сторон в следующем порядке:</w:t>
      </w:r>
      <w:r w:rsidR="00DB5EA5">
        <w:rPr>
          <w:rFonts w:ascii="Times New Roman" w:hAnsi="Times New Roman" w:cs="Times New Roman"/>
          <w:sz w:val="24"/>
          <w:szCs w:val="24"/>
        </w:rPr>
        <w:t xml:space="preserve"> </w:t>
      </w:r>
      <w:r w:rsidR="004F3F43" w:rsidRPr="0081098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F3F43" w:rsidRPr="00810985">
        <w:rPr>
          <w:rFonts w:ascii="Times New Roman" w:hAnsi="Times New Roman" w:cs="Times New Roman"/>
          <w:sz w:val="24"/>
          <w:szCs w:val="24"/>
        </w:rPr>
        <w:t>_</w:t>
      </w:r>
      <w:r w:rsidR="00DB5EA5">
        <w:rPr>
          <w:rFonts w:ascii="Times New Roman" w:hAnsi="Times New Roman" w:cs="Times New Roman"/>
          <w:sz w:val="24"/>
          <w:szCs w:val="24"/>
        </w:rPr>
        <w:t>_____________________________</w:t>
      </w:r>
      <w:r w:rsidR="004F3F43" w:rsidRPr="008109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F3F43" w:rsidRPr="00810985">
        <w:rPr>
          <w:rFonts w:ascii="Times New Roman" w:hAnsi="Times New Roman" w:cs="Times New Roman"/>
          <w:sz w:val="24"/>
          <w:szCs w:val="24"/>
        </w:rPr>
        <w:t>___</w:t>
      </w:r>
      <w:r w:rsidR="004F4F96">
        <w:rPr>
          <w:rFonts w:ascii="Times New Roman" w:hAnsi="Times New Roman" w:cs="Times New Roman"/>
          <w:sz w:val="24"/>
          <w:szCs w:val="24"/>
        </w:rPr>
        <w:t>_________________________</w:t>
      </w:r>
      <w:r w:rsidR="004F3F43" w:rsidRPr="00810985">
        <w:rPr>
          <w:rFonts w:ascii="Times New Roman" w:hAnsi="Times New Roman" w:cs="Times New Roman"/>
          <w:sz w:val="24"/>
          <w:szCs w:val="24"/>
        </w:rPr>
        <w:t>.</w:t>
      </w:r>
      <w:r w:rsidR="00B9399E" w:rsidRPr="00810985">
        <w:rPr>
          <w:rFonts w:ascii="Times New Roman" w:hAnsi="Times New Roman" w:cs="Times New Roman"/>
          <w:sz w:val="24"/>
          <w:szCs w:val="24"/>
        </w:rPr>
        <w:t xml:space="preserve"> </w:t>
      </w:r>
      <w:r w:rsidR="001813B9" w:rsidRPr="00810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9E655" w14:textId="77777777" w:rsidR="004F3F43" w:rsidRPr="00810985" w:rsidRDefault="006B185A" w:rsidP="004F4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18B8" w:rsidRPr="00810985">
        <w:rPr>
          <w:rFonts w:ascii="Times New Roman" w:hAnsi="Times New Roman" w:cs="Times New Roman"/>
          <w:sz w:val="24"/>
          <w:szCs w:val="24"/>
        </w:rPr>
        <w:t xml:space="preserve">.2. </w:t>
      </w:r>
      <w:r w:rsidR="004F3F43" w:rsidRPr="00810985">
        <w:rPr>
          <w:rFonts w:ascii="Times New Roman" w:hAnsi="Times New Roman" w:cs="Times New Roman"/>
          <w:sz w:val="24"/>
          <w:szCs w:val="24"/>
        </w:rPr>
        <w:t>Все дополнительные расходы по организации и</w:t>
      </w:r>
      <w:r w:rsidR="00CF4474" w:rsidRPr="00810985">
        <w:rPr>
          <w:rFonts w:ascii="Times New Roman" w:hAnsi="Times New Roman" w:cs="Times New Roman"/>
          <w:sz w:val="24"/>
          <w:szCs w:val="24"/>
        </w:rPr>
        <w:t xml:space="preserve"> проведению процедуры медиации С</w:t>
      </w:r>
      <w:r w:rsidR="004F3F43" w:rsidRPr="00810985">
        <w:rPr>
          <w:rFonts w:ascii="Times New Roman" w:hAnsi="Times New Roman" w:cs="Times New Roman"/>
          <w:sz w:val="24"/>
          <w:szCs w:val="24"/>
        </w:rPr>
        <w:t>тороны несут в равных долях.</w:t>
      </w:r>
    </w:p>
    <w:p w14:paraId="34463A60" w14:textId="77777777" w:rsidR="004F3F43" w:rsidRPr="00810985" w:rsidRDefault="004F4F96" w:rsidP="004F3F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F3F43" w:rsidRPr="008109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0985" w:rsidRPr="00810985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53A3325" w14:textId="77777777" w:rsidR="002574B9" w:rsidRPr="00810985" w:rsidRDefault="004F4F96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10985" w:rsidRPr="00810985">
        <w:rPr>
          <w:rFonts w:ascii="Times New Roman" w:hAnsi="Times New Roman" w:cs="Times New Roman"/>
          <w:sz w:val="24"/>
          <w:szCs w:val="24"/>
        </w:rPr>
        <w:t>.1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. Настоящее соглашение оформлено в </w:t>
      </w:r>
      <w:r w:rsidR="002574B9" w:rsidRPr="00810985">
        <w:rPr>
          <w:rFonts w:ascii="Times New Roman" w:hAnsi="Times New Roman" w:cs="Times New Roman"/>
          <w:sz w:val="24"/>
          <w:szCs w:val="24"/>
        </w:rPr>
        <w:t>четырех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каждой из Сторон</w:t>
      </w:r>
      <w:r w:rsidR="002574B9" w:rsidRPr="00810985">
        <w:rPr>
          <w:rFonts w:ascii="Times New Roman" w:hAnsi="Times New Roman" w:cs="Times New Roman"/>
          <w:sz w:val="24"/>
          <w:szCs w:val="24"/>
        </w:rPr>
        <w:t>, медиатора</w:t>
      </w:r>
      <w:r w:rsidR="00810985" w:rsidRPr="00810985">
        <w:rPr>
          <w:rFonts w:ascii="Times New Roman" w:hAnsi="Times New Roman" w:cs="Times New Roman"/>
          <w:sz w:val="24"/>
          <w:szCs w:val="24"/>
        </w:rPr>
        <w:t xml:space="preserve"> и Центра.</w:t>
      </w:r>
      <w:r w:rsidR="00AB1EC8">
        <w:rPr>
          <w:rFonts w:ascii="Times New Roman" w:hAnsi="Times New Roman" w:cs="Times New Roman"/>
          <w:sz w:val="24"/>
          <w:szCs w:val="24"/>
        </w:rPr>
        <w:t xml:space="preserve"> Еще один экземпляр может быть изготовлен для суда.</w:t>
      </w:r>
    </w:p>
    <w:p w14:paraId="24C8C3BF" w14:textId="77777777" w:rsidR="002574B9" w:rsidRPr="00810985" w:rsidRDefault="004F4F96" w:rsidP="0025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0CAB" w:rsidRPr="00810985">
        <w:rPr>
          <w:rFonts w:ascii="Times New Roman" w:hAnsi="Times New Roman" w:cs="Times New Roman"/>
          <w:sz w:val="24"/>
          <w:szCs w:val="24"/>
        </w:rPr>
        <w:t>.</w:t>
      </w:r>
      <w:r w:rsidR="00810985" w:rsidRPr="00810985">
        <w:rPr>
          <w:rFonts w:ascii="Times New Roman" w:hAnsi="Times New Roman" w:cs="Times New Roman"/>
          <w:sz w:val="24"/>
          <w:szCs w:val="24"/>
        </w:rPr>
        <w:t xml:space="preserve">2. </w:t>
      </w:r>
      <w:r w:rsidR="006E0CAB" w:rsidRPr="00810985">
        <w:rPr>
          <w:rFonts w:ascii="Times New Roman" w:hAnsi="Times New Roman" w:cs="Times New Roman"/>
          <w:sz w:val="24"/>
          <w:szCs w:val="24"/>
        </w:rPr>
        <w:t xml:space="preserve">Настоящее Соглашение и все иные соглашения, заключенные в соответствии с настоящим Соглашением или в связи с ним, а также все вытекающие из них права и обязанности Сторон регулируются и толкуются в соответствии с применимым к настоящему Соглашению законодательством Российской Федерации. </w:t>
      </w:r>
    </w:p>
    <w:p w14:paraId="450A3DCB" w14:textId="77777777" w:rsidR="00DE72EF" w:rsidRPr="00810985" w:rsidRDefault="004F4F96" w:rsidP="004F4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6E0CAB" w:rsidRPr="00810985">
        <w:rPr>
          <w:rFonts w:ascii="Times New Roman" w:hAnsi="Times New Roman" w:cs="Times New Roman"/>
          <w:sz w:val="24"/>
          <w:szCs w:val="24"/>
        </w:rPr>
        <w:t>. Настоящее Соглашение вступает в силу с момента его подписания всеми Сторонами.</w:t>
      </w:r>
    </w:p>
    <w:p w14:paraId="34F1728F" w14:textId="77777777" w:rsidR="00DE72EF" w:rsidRPr="004F4F96" w:rsidRDefault="004F4F96" w:rsidP="004F4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7505D" w:rsidRPr="004F4F96">
        <w:rPr>
          <w:rFonts w:ascii="Times New Roman" w:hAnsi="Times New Roman" w:cs="Times New Roman"/>
          <w:b/>
          <w:sz w:val="24"/>
          <w:szCs w:val="24"/>
        </w:rPr>
        <w:t>Реквизиты, подписи Сторон</w:t>
      </w:r>
      <w:r>
        <w:rPr>
          <w:rFonts w:ascii="Times New Roman" w:hAnsi="Times New Roman" w:cs="Times New Roman"/>
          <w:b/>
          <w:sz w:val="24"/>
          <w:szCs w:val="24"/>
        </w:rPr>
        <w:t>, медиатора</w:t>
      </w:r>
    </w:p>
    <w:p w14:paraId="2DC49B50" w14:textId="77777777" w:rsidR="00DE72EF" w:rsidRPr="00810985" w:rsidRDefault="00DE72EF" w:rsidP="00257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72EF" w:rsidRPr="00810985" w14:paraId="6B3557E9" w14:textId="77777777" w:rsidTr="00962041">
        <w:trPr>
          <w:jc w:val="center"/>
        </w:trPr>
        <w:tc>
          <w:tcPr>
            <w:tcW w:w="3190" w:type="dxa"/>
          </w:tcPr>
          <w:p w14:paraId="6A870ADA" w14:textId="77777777" w:rsidR="00DE72EF" w:rsidRPr="00810985" w:rsidRDefault="00DE72EF" w:rsidP="00DB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85">
              <w:rPr>
                <w:rFonts w:ascii="Times New Roman" w:hAnsi="Times New Roman" w:cs="Times New Roman"/>
                <w:b/>
                <w:sz w:val="24"/>
                <w:szCs w:val="24"/>
              </w:rPr>
              <w:t>Сторона 1</w:t>
            </w:r>
          </w:p>
        </w:tc>
        <w:tc>
          <w:tcPr>
            <w:tcW w:w="3190" w:type="dxa"/>
          </w:tcPr>
          <w:p w14:paraId="59B82F46" w14:textId="77777777" w:rsidR="00DE72EF" w:rsidRPr="00810985" w:rsidRDefault="00DE72EF" w:rsidP="00DB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85">
              <w:rPr>
                <w:rFonts w:ascii="Times New Roman" w:hAnsi="Times New Roman" w:cs="Times New Roman"/>
                <w:b/>
                <w:sz w:val="24"/>
                <w:szCs w:val="24"/>
              </w:rPr>
              <w:t>Сторона 2</w:t>
            </w:r>
          </w:p>
        </w:tc>
        <w:tc>
          <w:tcPr>
            <w:tcW w:w="3191" w:type="dxa"/>
          </w:tcPr>
          <w:p w14:paraId="09FA87B8" w14:textId="23BE0580" w:rsidR="00DE72EF" w:rsidRPr="00810985" w:rsidRDefault="00DE72EF" w:rsidP="00DB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85">
              <w:rPr>
                <w:rFonts w:ascii="Times New Roman" w:hAnsi="Times New Roman" w:cs="Times New Roman"/>
                <w:b/>
                <w:sz w:val="24"/>
                <w:szCs w:val="24"/>
              </w:rPr>
              <w:t>Медиатор</w:t>
            </w:r>
          </w:p>
        </w:tc>
      </w:tr>
      <w:tr w:rsidR="00DE72EF" w:rsidRPr="00810985" w14:paraId="4938F58C" w14:textId="77777777" w:rsidTr="00962041">
        <w:trPr>
          <w:jc w:val="center"/>
        </w:trPr>
        <w:tc>
          <w:tcPr>
            <w:tcW w:w="3190" w:type="dxa"/>
          </w:tcPr>
          <w:p w14:paraId="787A7D14" w14:textId="77777777" w:rsidR="00DE72EF" w:rsidRPr="00810985" w:rsidRDefault="00DE72EF" w:rsidP="00257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56CA" w14:textId="77777777" w:rsidR="0057505D" w:rsidRPr="00810985" w:rsidRDefault="0057505D" w:rsidP="00257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733DD" w14:textId="77777777" w:rsidR="0057505D" w:rsidRPr="00810985" w:rsidRDefault="0057505D" w:rsidP="00257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D6CC4" w14:textId="77777777" w:rsidR="0057505D" w:rsidRPr="00810985" w:rsidRDefault="0057505D" w:rsidP="00257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5327FFC" w14:textId="77777777" w:rsidR="00DE72EF" w:rsidRPr="00810985" w:rsidRDefault="00DE72EF" w:rsidP="00257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D64A5C9" w14:textId="77777777" w:rsidR="00DE72EF" w:rsidRPr="00810985" w:rsidRDefault="00DE72EF" w:rsidP="00257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72895" w14:textId="77777777" w:rsidR="00DB5EA5" w:rsidRDefault="00DB5EA5" w:rsidP="00DB5EA5">
      <w:pPr>
        <w:spacing w:after="0" w:line="240" w:lineRule="auto"/>
        <w:ind w:right="65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AA163" w14:textId="4A83642E" w:rsidR="00DB5EA5" w:rsidRPr="00810985" w:rsidRDefault="00DB5EA5" w:rsidP="00DB5EA5">
      <w:pPr>
        <w:spacing w:after="0" w:line="240" w:lineRule="auto"/>
        <w:ind w:right="65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985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052076DE" w14:textId="76D71926" w:rsidR="00DB5EA5" w:rsidRDefault="00DB5EA5" w:rsidP="00DB5EA5">
      <w:pPr>
        <w:spacing w:after="0" w:line="240" w:lineRule="auto"/>
        <w:ind w:right="5953"/>
        <w:jc w:val="center"/>
        <w:rPr>
          <w:rFonts w:ascii="Times New Roman" w:hAnsi="Times New Roman" w:cs="Times New Roman"/>
          <w:sz w:val="24"/>
          <w:szCs w:val="24"/>
        </w:rPr>
      </w:pPr>
      <w:r w:rsidRPr="00810985">
        <w:rPr>
          <w:rFonts w:ascii="Times New Roman" w:hAnsi="Times New Roman" w:cs="Times New Roman"/>
          <w:sz w:val="24"/>
          <w:szCs w:val="24"/>
        </w:rPr>
        <w:t xml:space="preserve">Центр медиации при </w:t>
      </w:r>
      <w:r>
        <w:rPr>
          <w:rFonts w:ascii="Times New Roman" w:hAnsi="Times New Roman" w:cs="Times New Roman"/>
          <w:sz w:val="24"/>
          <w:szCs w:val="24"/>
        </w:rPr>
        <w:t>Уральской</w:t>
      </w:r>
      <w:r>
        <w:rPr>
          <w:rFonts w:ascii="Times New Roman" w:hAnsi="Times New Roman" w:cs="Times New Roman"/>
          <w:sz w:val="24"/>
          <w:szCs w:val="24"/>
        </w:rPr>
        <w:br/>
        <w:t>торгово-промышленной палате (союзе)</w:t>
      </w:r>
    </w:p>
    <w:p w14:paraId="34ECCEF3" w14:textId="77777777" w:rsidR="002E61D9" w:rsidRPr="00810985" w:rsidRDefault="002E61D9" w:rsidP="00DB5EA5">
      <w:pPr>
        <w:spacing w:after="0" w:line="240" w:lineRule="auto"/>
        <w:ind w:right="5953"/>
        <w:jc w:val="center"/>
        <w:rPr>
          <w:rFonts w:ascii="Times New Roman" w:hAnsi="Times New Roman" w:cs="Times New Roman"/>
          <w:sz w:val="24"/>
          <w:szCs w:val="24"/>
        </w:rPr>
      </w:pPr>
    </w:p>
    <w:p w14:paraId="497CE0FD" w14:textId="7BABE4D5" w:rsidR="00DB5EA5" w:rsidRPr="00810985" w:rsidRDefault="00DB5EA5" w:rsidP="00DB5EA5">
      <w:pPr>
        <w:spacing w:after="0" w:line="240" w:lineRule="auto"/>
        <w:ind w:right="65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810985">
        <w:rPr>
          <w:rFonts w:ascii="Times New Roman" w:hAnsi="Times New Roman" w:cs="Times New Roman"/>
          <w:sz w:val="24"/>
          <w:szCs w:val="24"/>
        </w:rPr>
        <w:t>________________</w:t>
      </w:r>
    </w:p>
    <w:p w14:paraId="1984A510" w14:textId="7CB1997F" w:rsidR="0057505D" w:rsidRPr="00810985" w:rsidRDefault="0057505D" w:rsidP="00DB5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505D" w:rsidRPr="00810985" w:rsidSect="004F4F96">
      <w:footerReference w:type="default" r:id="rId7"/>
      <w:pgSz w:w="11906" w:h="16838"/>
      <w:pgMar w:top="851" w:right="566" w:bottom="1276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2AD0" w14:textId="77777777" w:rsidR="009E4AB7" w:rsidRDefault="009E4AB7" w:rsidP="00585B54">
      <w:pPr>
        <w:spacing w:after="0" w:line="240" w:lineRule="auto"/>
      </w:pPr>
      <w:r>
        <w:separator/>
      </w:r>
    </w:p>
  </w:endnote>
  <w:endnote w:type="continuationSeparator" w:id="0">
    <w:p w14:paraId="125DE9C8" w14:textId="77777777" w:rsidR="009E4AB7" w:rsidRDefault="009E4AB7" w:rsidP="0058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1619" w14:textId="77777777" w:rsidR="00585B54" w:rsidRDefault="00585B54" w:rsidP="00585B54">
    <w:pPr>
      <w:pStyle w:val="a7"/>
      <w:tabs>
        <w:tab w:val="clear" w:pos="9355"/>
        <w:tab w:val="right" w:pos="9498"/>
      </w:tabs>
    </w:pPr>
    <w:r>
      <w:t>__________________                                     ________________                                       ________________</w:t>
    </w:r>
  </w:p>
  <w:p w14:paraId="75D18948" w14:textId="77777777" w:rsidR="00585B54" w:rsidRPr="00813093" w:rsidRDefault="00585B54">
    <w:pPr>
      <w:pStyle w:val="a7"/>
      <w:rPr>
        <w:rFonts w:ascii="Times New Roman" w:hAnsi="Times New Roman" w:cs="Times New Roman"/>
      </w:rPr>
    </w:pPr>
    <w:r w:rsidRPr="00813093">
      <w:rPr>
        <w:rFonts w:ascii="Times New Roman" w:hAnsi="Times New Roman" w:cs="Times New Roman"/>
      </w:rPr>
      <w:t>Сторона 1</w:t>
    </w:r>
    <w:r w:rsidRPr="00813093">
      <w:rPr>
        <w:rFonts w:ascii="Times New Roman" w:hAnsi="Times New Roman" w:cs="Times New Roman"/>
      </w:rPr>
      <w:ptab w:relativeTo="margin" w:alignment="center" w:leader="none"/>
    </w:r>
    <w:r w:rsidRPr="00813093">
      <w:rPr>
        <w:rFonts w:ascii="Times New Roman" w:hAnsi="Times New Roman" w:cs="Times New Roman"/>
      </w:rPr>
      <w:t xml:space="preserve">Сторона 2 </w:t>
    </w:r>
    <w:r w:rsidRPr="00813093">
      <w:rPr>
        <w:rFonts w:ascii="Times New Roman" w:hAnsi="Times New Roman" w:cs="Times New Roman"/>
      </w:rPr>
      <w:ptab w:relativeTo="margin" w:alignment="right" w:leader="none"/>
    </w:r>
    <w:r w:rsidRPr="00813093">
      <w:rPr>
        <w:rFonts w:ascii="Times New Roman" w:hAnsi="Times New Roman" w:cs="Times New Roman"/>
      </w:rPr>
      <w:t>Медиатор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6A3F" w14:textId="77777777" w:rsidR="009E4AB7" w:rsidRDefault="009E4AB7" w:rsidP="00585B54">
      <w:pPr>
        <w:spacing w:after="0" w:line="240" w:lineRule="auto"/>
      </w:pPr>
      <w:r>
        <w:separator/>
      </w:r>
    </w:p>
  </w:footnote>
  <w:footnote w:type="continuationSeparator" w:id="0">
    <w:p w14:paraId="42BCF7B8" w14:textId="77777777" w:rsidR="009E4AB7" w:rsidRDefault="009E4AB7" w:rsidP="00585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AC7"/>
    <w:multiLevelType w:val="hybridMultilevel"/>
    <w:tmpl w:val="E78EF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1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AB"/>
    <w:rsid w:val="000C4130"/>
    <w:rsid w:val="000D28B7"/>
    <w:rsid w:val="000E107C"/>
    <w:rsid w:val="000F01F5"/>
    <w:rsid w:val="00124BA0"/>
    <w:rsid w:val="001813B9"/>
    <w:rsid w:val="001C36A9"/>
    <w:rsid w:val="00231D6D"/>
    <w:rsid w:val="00240F60"/>
    <w:rsid w:val="002574B9"/>
    <w:rsid w:val="002C6256"/>
    <w:rsid w:val="002E61D9"/>
    <w:rsid w:val="003474B4"/>
    <w:rsid w:val="003558A5"/>
    <w:rsid w:val="00387F45"/>
    <w:rsid w:val="00396B0C"/>
    <w:rsid w:val="00403846"/>
    <w:rsid w:val="00412D4B"/>
    <w:rsid w:val="00467B19"/>
    <w:rsid w:val="004D2D57"/>
    <w:rsid w:val="004F3F43"/>
    <w:rsid w:val="004F49AC"/>
    <w:rsid w:val="004F4F96"/>
    <w:rsid w:val="00574D59"/>
    <w:rsid w:val="0057505D"/>
    <w:rsid w:val="00585B54"/>
    <w:rsid w:val="00595568"/>
    <w:rsid w:val="006A23FA"/>
    <w:rsid w:val="006B185A"/>
    <w:rsid w:val="006E0CAB"/>
    <w:rsid w:val="006F2A42"/>
    <w:rsid w:val="0079482F"/>
    <w:rsid w:val="00810985"/>
    <w:rsid w:val="00813093"/>
    <w:rsid w:val="00925002"/>
    <w:rsid w:val="00962041"/>
    <w:rsid w:val="009C0727"/>
    <w:rsid w:val="009D09D9"/>
    <w:rsid w:val="009D1A1F"/>
    <w:rsid w:val="009E0718"/>
    <w:rsid w:val="009E4AB7"/>
    <w:rsid w:val="00A13422"/>
    <w:rsid w:val="00A46EA3"/>
    <w:rsid w:val="00AB1EC8"/>
    <w:rsid w:val="00B2536E"/>
    <w:rsid w:val="00B522C3"/>
    <w:rsid w:val="00B853BE"/>
    <w:rsid w:val="00B9399E"/>
    <w:rsid w:val="00BA1F2C"/>
    <w:rsid w:val="00C40B00"/>
    <w:rsid w:val="00CA643F"/>
    <w:rsid w:val="00CB5E0C"/>
    <w:rsid w:val="00CC186C"/>
    <w:rsid w:val="00CE18B8"/>
    <w:rsid w:val="00CF4474"/>
    <w:rsid w:val="00DA14F3"/>
    <w:rsid w:val="00DA7237"/>
    <w:rsid w:val="00DB5EA5"/>
    <w:rsid w:val="00DE338B"/>
    <w:rsid w:val="00DE72EF"/>
    <w:rsid w:val="00E03AC6"/>
    <w:rsid w:val="00EC7429"/>
    <w:rsid w:val="00F26665"/>
    <w:rsid w:val="00F322B7"/>
    <w:rsid w:val="00F95E22"/>
    <w:rsid w:val="00FA16BA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7337"/>
  <w15:docId w15:val="{426E7D48-4862-4EA1-A3D4-BCE1859C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F45"/>
    <w:pPr>
      <w:ind w:left="720"/>
      <w:contextualSpacing/>
    </w:pPr>
  </w:style>
  <w:style w:type="table" w:styleId="a4">
    <w:name w:val="Table Grid"/>
    <w:basedOn w:val="a1"/>
    <w:uiPriority w:val="59"/>
    <w:rsid w:val="00DE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5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B54"/>
  </w:style>
  <w:style w:type="paragraph" w:styleId="a7">
    <w:name w:val="footer"/>
    <w:basedOn w:val="a"/>
    <w:link w:val="a8"/>
    <w:uiPriority w:val="99"/>
    <w:unhideWhenUsed/>
    <w:rsid w:val="00585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B54"/>
  </w:style>
  <w:style w:type="paragraph" w:styleId="a9">
    <w:name w:val="Balloon Text"/>
    <w:basedOn w:val="a"/>
    <w:link w:val="aa"/>
    <w:uiPriority w:val="99"/>
    <w:semiHidden/>
    <w:unhideWhenUsed/>
    <w:rsid w:val="0058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 Виталий Викторович</dc:creator>
  <cp:lastModifiedBy>Кагарманов Владимир Гарифуллович</cp:lastModifiedBy>
  <cp:revision>6</cp:revision>
  <dcterms:created xsi:type="dcterms:W3CDTF">2025-07-30T07:11:00Z</dcterms:created>
  <dcterms:modified xsi:type="dcterms:W3CDTF">2025-09-05T10:24:00Z</dcterms:modified>
</cp:coreProperties>
</file>