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3C" w:rsidRDefault="008D6B3C" w:rsidP="00743B53">
      <w:pPr>
        <w:pStyle w:val="ConsPlusNormal"/>
        <w:ind w:firstLine="540"/>
        <w:jc w:val="center"/>
        <w:rPr>
          <w:b/>
        </w:rPr>
      </w:pPr>
      <w:bookmarkStart w:id="0" w:name="_GoBack"/>
      <w:bookmarkEnd w:id="0"/>
      <w:r>
        <w:rPr>
          <w:b/>
        </w:rPr>
        <w:t>Обязанности заявителей, связанных с осуществлением рабо</w:t>
      </w:r>
      <w:r w:rsidR="00743B53">
        <w:rPr>
          <w:b/>
        </w:rPr>
        <w:t>т по подтверждению соответствия</w:t>
      </w:r>
    </w:p>
    <w:p w:rsidR="008D6B3C" w:rsidRDefault="008D6B3C" w:rsidP="00A051C2">
      <w:pPr>
        <w:pStyle w:val="ConsPlusNormal"/>
        <w:ind w:firstLine="540"/>
        <w:jc w:val="both"/>
        <w:rPr>
          <w:b/>
        </w:rPr>
      </w:pPr>
    </w:p>
    <w:p w:rsidR="00A051C2" w:rsidRPr="008D6B3C" w:rsidRDefault="00A051C2" w:rsidP="00A051C2">
      <w:pPr>
        <w:pStyle w:val="ConsPlusNormal"/>
        <w:ind w:firstLine="540"/>
        <w:jc w:val="both"/>
      </w:pPr>
      <w:r w:rsidRPr="008D6B3C">
        <w:t>Заявитель при проведении работ по подтверждению соответствия обязан обеспечить выполнение следующих условий:</w:t>
      </w:r>
    </w:p>
    <w:p w:rsidR="00A051C2" w:rsidRDefault="00A051C2" w:rsidP="00A051C2">
      <w:pPr>
        <w:pStyle w:val="ConsPlusNormal"/>
        <w:ind w:firstLine="540"/>
        <w:jc w:val="both"/>
      </w:pPr>
      <w:r>
        <w:t>а) выполнение установленных требований к объектам подтверждения соответствия, прошедшим сертификацию, а также требований к проведению работ по сертификации;</w:t>
      </w:r>
    </w:p>
    <w:p w:rsidR="00A051C2" w:rsidRDefault="00A051C2" w:rsidP="00A051C2">
      <w:pPr>
        <w:pStyle w:val="ConsPlusNormal"/>
        <w:ind w:firstLine="540"/>
        <w:jc w:val="both"/>
      </w:pPr>
      <w:r>
        <w:t>б) принятие необходимых мер по контролю выполнения установленных требований к объектам подтверждения соответствия, рассмотрению жалоб;</w:t>
      </w:r>
    </w:p>
    <w:p w:rsidR="00A051C2" w:rsidRDefault="00A051C2" w:rsidP="00A051C2">
      <w:pPr>
        <w:pStyle w:val="ConsPlusNormal"/>
        <w:ind w:firstLine="540"/>
        <w:jc w:val="both"/>
      </w:pPr>
      <w:r>
        <w:t>в) предоставление в целях проведения работ по подтверждению соответствия копий документов по сертификации в соответствии с требованиями схем сертификации;</w:t>
      </w:r>
    </w:p>
    <w:p w:rsidR="00A051C2" w:rsidRDefault="00A051C2" w:rsidP="00A051C2">
      <w:pPr>
        <w:pStyle w:val="ConsPlusNormal"/>
        <w:ind w:firstLine="540"/>
        <w:jc w:val="both"/>
      </w:pPr>
      <w:r>
        <w:t>г) выполнение установленных требований, требований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A051C2" w:rsidRDefault="00A051C2" w:rsidP="00A051C2">
      <w:pPr>
        <w:pStyle w:val="ConsPlusNormal"/>
        <w:ind w:firstLine="540"/>
        <w:jc w:val="both"/>
      </w:pPr>
      <w:r>
        <w:t xml:space="preserve">д) регистрация жалоб, доведенных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схемами сертификации, и предоставления их органу по сертификации по его запросу; </w:t>
      </w:r>
      <w:proofErr w:type="gramStart"/>
      <w:r>
        <w:t>принятие соответствующих мер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документирование предпринятых действий;</w:t>
      </w:r>
      <w:proofErr w:type="gramEnd"/>
    </w:p>
    <w:p w:rsidR="00A051C2" w:rsidRDefault="00A051C2" w:rsidP="00A051C2">
      <w:pPr>
        <w:pStyle w:val="ConsPlusNormal"/>
        <w:ind w:firstLine="540"/>
        <w:jc w:val="both"/>
      </w:pPr>
      <w:r>
        <w:t>е) информирование органа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сертификации;</w:t>
      </w:r>
    </w:p>
    <w:p w:rsidR="00C00D11" w:rsidRDefault="00C00D11"/>
    <w:sectPr w:rsidR="00C00D11" w:rsidSect="00C0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1C2"/>
    <w:rsid w:val="0008646E"/>
    <w:rsid w:val="00093597"/>
    <w:rsid w:val="004B0F5E"/>
    <w:rsid w:val="005645F8"/>
    <w:rsid w:val="006A08F3"/>
    <w:rsid w:val="00743B53"/>
    <w:rsid w:val="008D6B3C"/>
    <w:rsid w:val="00A051C2"/>
    <w:rsid w:val="00BC2C6C"/>
    <w:rsid w:val="00C00D11"/>
    <w:rsid w:val="00D60F4C"/>
    <w:rsid w:val="00F61525"/>
    <w:rsid w:val="00FF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Org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Стихина</dc:creator>
  <cp:keywords/>
  <dc:description/>
  <cp:lastModifiedBy>Стихина</cp:lastModifiedBy>
  <cp:revision>3</cp:revision>
  <dcterms:created xsi:type="dcterms:W3CDTF">2017-10-13T12:01:00Z</dcterms:created>
  <dcterms:modified xsi:type="dcterms:W3CDTF">2017-10-13T12:01:00Z</dcterms:modified>
</cp:coreProperties>
</file>